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4B68" w:rsidRPr="00AB2595" w:rsidRDefault="00AC4B68" w:rsidP="00AC4B68">
      <w:pPr>
        <w:pStyle w:val="Teksttreci0"/>
        <w:shd w:val="clear" w:color="auto" w:fill="auto"/>
        <w:spacing w:before="0"/>
        <w:ind w:left="567" w:right="23" w:firstLine="0"/>
        <w:jc w:val="right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…………………, dnia ………… r.</w:t>
      </w:r>
    </w:p>
    <w:p w:rsidR="00AC4B68" w:rsidRPr="00AB2595" w:rsidRDefault="00AC4B68" w:rsidP="00AC4B68">
      <w:pPr>
        <w:pStyle w:val="Teksttreci0"/>
        <w:shd w:val="clear" w:color="auto" w:fill="auto"/>
        <w:spacing w:before="200" w:after="200" w:line="240" w:lineRule="auto"/>
        <w:ind w:right="23" w:firstLine="0"/>
        <w:jc w:val="center"/>
        <w:rPr>
          <w:rFonts w:ascii="Arial" w:hAnsi="Arial" w:cs="Arial"/>
          <w:b/>
          <w:sz w:val="20"/>
          <w:szCs w:val="20"/>
        </w:rPr>
      </w:pPr>
      <w:r w:rsidRPr="00AB2595">
        <w:rPr>
          <w:rFonts w:ascii="Arial" w:hAnsi="Arial" w:cs="Arial"/>
          <w:b/>
          <w:sz w:val="20"/>
          <w:szCs w:val="20"/>
        </w:rPr>
        <w:t>Gwarancja bankowa / gwarancja ubezpieczeniowa nr ...................... na Wadium</w:t>
      </w:r>
    </w:p>
    <w:p w:rsidR="00AC4B68" w:rsidRPr="00AB2595" w:rsidRDefault="00AC4B68" w:rsidP="00AC4B68">
      <w:pPr>
        <w:pStyle w:val="Teksttreci0"/>
        <w:shd w:val="clear" w:color="auto" w:fill="auto"/>
        <w:spacing w:before="0" w:after="60" w:line="288" w:lineRule="auto"/>
        <w:ind w:right="20" w:firstLine="0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 xml:space="preserve">Zostaliśmy poinformowani, że w związku z ogłoszeniem przez Polskie Sieci Elektroenergetyczne Spółka Akcyjna z siedzibą w Konstancinie-Jeziornie przy ul. Warszawskiej 165, 05-520 Konstancin – Jeziorna, wpisaną do rejestru przedsiębiorców prowadzonego przez Sąd Rejonowy dla m. st. Warszawy w Warszawie, XIV Wydział Gospodarczy Krajowego Rejestru Sądowego pod Nr KRS 0000197596, NIP 526-27-48-966, </w:t>
      </w:r>
      <w:r w:rsidRPr="00AB2595">
        <w:rPr>
          <w:rFonts w:ascii="Arial" w:hAnsi="Arial" w:cs="Arial"/>
          <w:sz w:val="20"/>
          <w:szCs w:val="20"/>
        </w:rPr>
        <w:br/>
        <w:t xml:space="preserve">o kapitale zakładowym 9.605.473.000,00 zł, w całości wpłaconym, (zwaną dalej „Zamawiającym”) </w:t>
      </w:r>
      <w:r w:rsidRPr="00AB2595">
        <w:rPr>
          <w:rFonts w:ascii="Arial" w:hAnsi="Arial" w:cs="Arial"/>
          <w:sz w:val="20"/>
          <w:szCs w:val="20"/>
        </w:rPr>
        <w:br/>
        <w:t xml:space="preserve">w dniu ................. w ................. o postępowaniu o udzielenie zamówienia na ................., w którym wysokość wadium wynosi ................. zł (słownie ................. zł) (zwanego dalej „Przetargiem”) ................. </w:t>
      </w:r>
      <w:r w:rsidRPr="00AB2595">
        <w:rPr>
          <w:rFonts w:ascii="Arial" w:hAnsi="Arial" w:cs="Arial"/>
          <w:sz w:val="20"/>
          <w:szCs w:val="20"/>
        </w:rPr>
        <w:br/>
        <w:t>(zwany dalej „Dostawca”) ma zamiar złożyć ofertę (zwaną dalej „Ofertą”).</w:t>
      </w:r>
    </w:p>
    <w:p w:rsidR="00AC4B68" w:rsidRPr="00AB2595" w:rsidRDefault="00AC4B68" w:rsidP="00AC4B68">
      <w:pPr>
        <w:pStyle w:val="Teksttreci0"/>
        <w:shd w:val="clear" w:color="auto" w:fill="auto"/>
        <w:spacing w:before="120" w:after="60" w:line="288" w:lineRule="auto"/>
        <w:ind w:right="23" w:firstLine="0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 xml:space="preserve">My, ................. z siedzibą w ................. zarejestrowany w dniu ................. w Sądzie Rejonowym dla miasta ................. Wydział ................. Gospodarczy Krajowego Rejestru Sądowego pod numerem KRS ................., działając na zlecenie Wykonawcy zobowiązujemy się nieodwołalnie i bezwarunkowo do zapłacenia na rzecz Zamawiającego każdej kwoty do wysokości: ................. zł (słownie ................. zł) w terminie 10 dni od dnia otrzymania od Zamawiającego pierwszego pisemnego żądania zapłaty, oraz pisemnego oświadczenia, </w:t>
      </w:r>
      <w:r w:rsidRPr="00AB2595">
        <w:rPr>
          <w:rFonts w:ascii="Arial" w:hAnsi="Arial" w:cs="Arial"/>
          <w:sz w:val="20"/>
          <w:szCs w:val="20"/>
        </w:rPr>
        <w:br/>
        <w:t>że Dostawca:</w:t>
      </w:r>
    </w:p>
    <w:p w:rsidR="00AC4B68" w:rsidRPr="00AB2595" w:rsidRDefault="00AC4B68" w:rsidP="00AC4B68">
      <w:pPr>
        <w:pStyle w:val="Teksttreci0"/>
        <w:numPr>
          <w:ilvl w:val="0"/>
          <w:numId w:val="1"/>
        </w:numPr>
        <w:shd w:val="clear" w:color="auto" w:fill="auto"/>
        <w:spacing w:before="0" w:after="60" w:line="288" w:lineRule="auto"/>
        <w:ind w:left="284" w:right="23" w:hanging="284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 xml:space="preserve">nie wywiązał się ze zobowiązań wynikających z Regulaminu postępowania o udzielenie zamówienia </w:t>
      </w:r>
      <w:r w:rsidRPr="00AB2595">
        <w:rPr>
          <w:rFonts w:ascii="Arial" w:hAnsi="Arial" w:cs="Arial"/>
          <w:sz w:val="20"/>
          <w:szCs w:val="20"/>
        </w:rPr>
        <w:br/>
        <w:t>na sprzedaż energii elektrycznej na pokrywanie strat powstałych w sieci przesyłowej z 201</w:t>
      </w:r>
      <w:r>
        <w:rPr>
          <w:rFonts w:ascii="Arial" w:hAnsi="Arial" w:cs="Arial"/>
          <w:sz w:val="20"/>
          <w:szCs w:val="20"/>
        </w:rPr>
        <w:t>8</w:t>
      </w:r>
      <w:r w:rsidRPr="00AB2595">
        <w:rPr>
          <w:rFonts w:ascii="Arial" w:hAnsi="Arial" w:cs="Arial"/>
          <w:sz w:val="20"/>
          <w:szCs w:val="20"/>
        </w:rPr>
        <w:t xml:space="preserve"> r., </w:t>
      </w:r>
      <w:r w:rsidRPr="00AB2595">
        <w:rPr>
          <w:rFonts w:ascii="Arial" w:hAnsi="Arial" w:cs="Arial"/>
          <w:sz w:val="20"/>
          <w:szCs w:val="20"/>
        </w:rPr>
        <w:br/>
        <w:t>tj. będąc poinformowany o wyborze jego Oferty w okresie jej ważności:</w:t>
      </w:r>
    </w:p>
    <w:p w:rsidR="00AC4B68" w:rsidRPr="00AB2595" w:rsidRDefault="00AC4B68" w:rsidP="00AC4B68">
      <w:pPr>
        <w:pStyle w:val="Akapitzlist"/>
        <w:numPr>
          <w:ilvl w:val="1"/>
          <w:numId w:val="3"/>
        </w:numPr>
        <w:spacing w:before="0" w:after="60" w:line="288" w:lineRule="auto"/>
        <w:ind w:left="567" w:hanging="283"/>
        <w:contextualSpacing w:val="0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odmówił podpisania umowy w sprawie zamówienia na warunkach określonych w Ofercie, lub</w:t>
      </w:r>
    </w:p>
    <w:p w:rsidR="00AC4B68" w:rsidRPr="00AB2595" w:rsidRDefault="00AC4B68" w:rsidP="00AC4B68">
      <w:pPr>
        <w:pStyle w:val="Akapitzlist"/>
        <w:numPr>
          <w:ilvl w:val="1"/>
          <w:numId w:val="3"/>
        </w:numPr>
        <w:spacing w:before="0" w:after="60" w:line="288" w:lineRule="auto"/>
        <w:ind w:left="567" w:hanging="283"/>
        <w:contextualSpacing w:val="0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nie wniósł on wymaganego zabezpieczenia należytego wykonania umowy, lub</w:t>
      </w:r>
    </w:p>
    <w:p w:rsidR="00AC4B68" w:rsidRPr="00AB2595" w:rsidRDefault="00AC4B68" w:rsidP="00AC4B68">
      <w:pPr>
        <w:pStyle w:val="Akapitzlist"/>
        <w:numPr>
          <w:ilvl w:val="1"/>
          <w:numId w:val="3"/>
        </w:numPr>
        <w:spacing w:before="0" w:after="60" w:line="288" w:lineRule="auto"/>
        <w:ind w:left="567" w:hanging="283"/>
        <w:contextualSpacing w:val="0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nie zawarł umowy w sprawie zamówienia, ponieważ stało się niemożliwe z przyczyn leżących po Jego stronie.</w:t>
      </w:r>
    </w:p>
    <w:p w:rsidR="00AC4B68" w:rsidRPr="00AB2595" w:rsidRDefault="00AC4B68" w:rsidP="00AC4B68">
      <w:pPr>
        <w:pStyle w:val="Teksttreci0"/>
        <w:shd w:val="clear" w:color="auto" w:fill="auto"/>
        <w:spacing w:before="120" w:after="60" w:line="288" w:lineRule="auto"/>
        <w:ind w:right="23" w:firstLine="0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W oświadczeniu Zamawiający wskazać powinien, która z okoliczności uzasadniająca zapłatę sumy gwarancyjnej wystąpiła.</w:t>
      </w:r>
    </w:p>
    <w:p w:rsidR="00AC4B68" w:rsidRPr="00AB2595" w:rsidRDefault="00AC4B68" w:rsidP="00AC4B68">
      <w:pPr>
        <w:pStyle w:val="Teksttreci0"/>
        <w:shd w:val="clear" w:color="auto" w:fill="auto"/>
        <w:tabs>
          <w:tab w:val="left" w:leader="dot" w:pos="3001"/>
        </w:tabs>
        <w:spacing w:before="0" w:after="60" w:line="288" w:lineRule="auto"/>
        <w:ind w:right="23" w:firstLine="0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 xml:space="preserve">Żądanie zapłaty oraz oświadczenie powinny zostać złożone w siedzibie naszego Oddziału </w:t>
      </w:r>
      <w:r w:rsidRPr="00AB2595">
        <w:rPr>
          <w:rFonts w:ascii="Arial" w:hAnsi="Arial" w:cs="Arial"/>
          <w:sz w:val="20"/>
          <w:szCs w:val="20"/>
        </w:rPr>
        <w:br/>
        <w:t>w ................. (zwanego dalej „Oddziałem”).</w:t>
      </w:r>
    </w:p>
    <w:p w:rsidR="00AC4B68" w:rsidRPr="00AB2595" w:rsidRDefault="00AC4B68" w:rsidP="00AC4B68">
      <w:pPr>
        <w:pStyle w:val="Teksttreci0"/>
        <w:shd w:val="clear" w:color="auto" w:fill="auto"/>
        <w:tabs>
          <w:tab w:val="left" w:leader="dot" w:pos="868"/>
          <w:tab w:val="left" w:leader="dot" w:pos="3877"/>
        </w:tabs>
        <w:spacing w:before="120" w:after="60" w:line="288" w:lineRule="auto"/>
        <w:ind w:right="23" w:firstLine="0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Żądanie zapłaty oraz oświadczenie muszą być nam przedstawione za pośrednictwem Banku prowadzącego rachunek Zamawiającego. W celu identyfikacji Bank potwierdzi, że podpisy złożone na żądaniu zapłat należą do osób uprawnionych do zaciągania zobowiązań majątkowych w imieniu Zamawiającego.</w:t>
      </w:r>
    </w:p>
    <w:p w:rsidR="00AC4B68" w:rsidRPr="00AB2595" w:rsidRDefault="00AC4B68" w:rsidP="00AC4B68">
      <w:pPr>
        <w:pStyle w:val="Teksttreci0"/>
        <w:shd w:val="clear" w:color="auto" w:fill="auto"/>
        <w:spacing w:before="120" w:after="60" w:line="288" w:lineRule="auto"/>
        <w:ind w:firstLine="0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Niniejsza gwarancja wchodzi w życie w dniu .................</w:t>
      </w:r>
      <w:r w:rsidRPr="00AB2595">
        <w:rPr>
          <w:rStyle w:val="Teksttreci3"/>
          <w:rFonts w:ascii="Arial" w:eastAsiaTheme="minorHAnsi" w:hAnsi="Arial" w:cs="Arial"/>
          <w:sz w:val="20"/>
          <w:szCs w:val="20"/>
        </w:rPr>
        <w:t xml:space="preserve"> r.</w:t>
      </w:r>
      <w:r w:rsidRPr="00AB2595">
        <w:rPr>
          <w:rFonts w:ascii="Arial" w:hAnsi="Arial" w:cs="Arial"/>
          <w:sz w:val="20"/>
          <w:szCs w:val="20"/>
        </w:rPr>
        <w:t xml:space="preserve"> i wygasa automatycznie i całkowicie z upływem dnia .................</w:t>
      </w:r>
      <w:r>
        <w:rPr>
          <w:rFonts w:ascii="Arial" w:hAnsi="Arial" w:cs="Arial"/>
          <w:sz w:val="20"/>
          <w:szCs w:val="20"/>
        </w:rPr>
        <w:t xml:space="preserve"> r.</w:t>
      </w:r>
      <w:r w:rsidRPr="00AB2595">
        <w:rPr>
          <w:rFonts w:ascii="Arial" w:hAnsi="Arial" w:cs="Arial"/>
          <w:sz w:val="20"/>
          <w:szCs w:val="20"/>
        </w:rPr>
        <w:t>, z zastrzeżeniem że niniejsza gwarancja wygasa automatycznie i całkowicie w przypadku:</w:t>
      </w:r>
    </w:p>
    <w:p w:rsidR="00AC4B68" w:rsidRPr="00AB2595" w:rsidRDefault="00AC4B68" w:rsidP="00AC4B68">
      <w:pPr>
        <w:widowControl w:val="0"/>
        <w:numPr>
          <w:ilvl w:val="0"/>
          <w:numId w:val="2"/>
        </w:numPr>
        <w:spacing w:before="0" w:after="60" w:line="288" w:lineRule="auto"/>
        <w:ind w:left="284" w:hanging="284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gdyby żądanie zapłaty oraz oświadczenie nie zostało nam doręczone w terminie ważności gwarancji,</w:t>
      </w:r>
    </w:p>
    <w:p w:rsidR="00AC4B68" w:rsidRPr="00AB2595" w:rsidRDefault="00AC4B68" w:rsidP="00AC4B68">
      <w:pPr>
        <w:widowControl w:val="0"/>
        <w:numPr>
          <w:ilvl w:val="0"/>
          <w:numId w:val="2"/>
        </w:numPr>
        <w:spacing w:before="0" w:after="60" w:line="288" w:lineRule="auto"/>
        <w:ind w:left="284" w:hanging="284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 xml:space="preserve">zwolnienia nas przez Zamawiającego ze wszystkich zobowiązań przewidzianych w gwarancji, </w:t>
      </w:r>
      <w:r w:rsidRPr="00AB2595">
        <w:rPr>
          <w:rFonts w:ascii="Arial" w:hAnsi="Arial" w:cs="Arial"/>
          <w:sz w:val="20"/>
          <w:szCs w:val="20"/>
        </w:rPr>
        <w:br/>
        <w:t>przed upływem terminu jej ważności,</w:t>
      </w:r>
    </w:p>
    <w:p w:rsidR="00AC4B68" w:rsidRPr="00AB2595" w:rsidRDefault="00AC4B68" w:rsidP="00AC4B68">
      <w:pPr>
        <w:widowControl w:val="0"/>
        <w:numPr>
          <w:ilvl w:val="0"/>
          <w:numId w:val="2"/>
        </w:numPr>
        <w:spacing w:before="0" w:after="60" w:line="288" w:lineRule="auto"/>
        <w:ind w:left="284" w:hanging="284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gdy nasze świadczenia z tytułu niniejszej gwarancji osiągną kwotę gwarancji,</w:t>
      </w:r>
    </w:p>
    <w:p w:rsidR="00AC4B68" w:rsidRPr="00AB2595" w:rsidRDefault="00AC4B68" w:rsidP="00AC4B68">
      <w:pPr>
        <w:widowControl w:val="0"/>
        <w:numPr>
          <w:ilvl w:val="0"/>
          <w:numId w:val="2"/>
        </w:numPr>
        <w:spacing w:before="0" w:after="60" w:line="288" w:lineRule="auto"/>
        <w:ind w:left="284" w:hanging="284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zwrócenia nam niniejszej gwarancji w terminie jej ważności.</w:t>
      </w:r>
    </w:p>
    <w:p w:rsidR="00AC4B68" w:rsidRPr="00AB2595" w:rsidRDefault="00AC4B68" w:rsidP="00AC4B68">
      <w:pPr>
        <w:widowControl w:val="0"/>
        <w:spacing w:before="0" w:after="60" w:line="288" w:lineRule="auto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Niniejsza gwarancja powinna być nam zwrócona przez Zamawiającego niezwłocznie:</w:t>
      </w:r>
    </w:p>
    <w:p w:rsidR="00AC4B68" w:rsidRPr="00AB2595" w:rsidRDefault="00AC4B68" w:rsidP="00AC4B68">
      <w:pPr>
        <w:widowControl w:val="0"/>
        <w:numPr>
          <w:ilvl w:val="1"/>
          <w:numId w:val="2"/>
        </w:numPr>
        <w:tabs>
          <w:tab w:val="left" w:pos="319"/>
        </w:tabs>
        <w:spacing w:before="0" w:after="60" w:line="288" w:lineRule="auto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jeżeli upłynął termin jej ważności,</w:t>
      </w:r>
    </w:p>
    <w:p w:rsidR="00AC4B68" w:rsidRPr="00AB2595" w:rsidRDefault="00AC4B68" w:rsidP="00AC4B68">
      <w:pPr>
        <w:widowControl w:val="0"/>
        <w:numPr>
          <w:ilvl w:val="1"/>
          <w:numId w:val="2"/>
        </w:numPr>
        <w:tabs>
          <w:tab w:val="left" w:pos="319"/>
        </w:tabs>
        <w:spacing w:before="0" w:after="60" w:line="288" w:lineRule="auto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zawarto umowę w sprawie zamówienia i wniesiono zabezpieczenie należytego wykonania umowy;</w:t>
      </w:r>
    </w:p>
    <w:p w:rsidR="00AC4B68" w:rsidRPr="00AB2595" w:rsidRDefault="00AC4B68" w:rsidP="00AC4B68">
      <w:pPr>
        <w:widowControl w:val="0"/>
        <w:numPr>
          <w:ilvl w:val="1"/>
          <w:numId w:val="2"/>
        </w:numPr>
        <w:tabs>
          <w:tab w:val="left" w:pos="319"/>
        </w:tabs>
        <w:spacing w:before="0" w:after="60" w:line="288" w:lineRule="auto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Zamawiający unieważnił postępowanie.</w:t>
      </w:r>
    </w:p>
    <w:p w:rsidR="00AC4B68" w:rsidRPr="00AB2595" w:rsidRDefault="00AC4B68" w:rsidP="00AC4B68">
      <w:pPr>
        <w:widowControl w:val="0"/>
        <w:spacing w:after="60" w:line="288" w:lineRule="auto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Niniejsza gwarancja powinna być nam zwrócona przez Zamawiającego na wniosek Wykonawcy:</w:t>
      </w:r>
    </w:p>
    <w:p w:rsidR="00AC4B68" w:rsidRPr="00AB2595" w:rsidRDefault="00AC4B68" w:rsidP="00AC4B68">
      <w:pPr>
        <w:pStyle w:val="Akapitzlist"/>
        <w:widowControl w:val="0"/>
        <w:numPr>
          <w:ilvl w:val="0"/>
          <w:numId w:val="4"/>
        </w:numPr>
        <w:spacing w:before="0" w:after="60" w:line="288" w:lineRule="auto"/>
        <w:ind w:left="284" w:hanging="284"/>
        <w:contextualSpacing w:val="0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lastRenderedPageBreak/>
        <w:t>który wycofał Ofertę przed upływem terminu składania ofert,</w:t>
      </w:r>
    </w:p>
    <w:p w:rsidR="00AC4B68" w:rsidRPr="00AB2595" w:rsidRDefault="00AC4B68" w:rsidP="00AC4B68">
      <w:pPr>
        <w:pStyle w:val="Akapitzlist"/>
        <w:widowControl w:val="0"/>
        <w:numPr>
          <w:ilvl w:val="0"/>
          <w:numId w:val="4"/>
        </w:numPr>
        <w:spacing w:before="0" w:after="60" w:line="288" w:lineRule="auto"/>
        <w:ind w:left="284" w:hanging="284"/>
        <w:contextualSpacing w:val="0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który został wykluczony z postępowania,</w:t>
      </w:r>
    </w:p>
    <w:p w:rsidR="00AC4B68" w:rsidRPr="00AB2595" w:rsidRDefault="00AC4B68" w:rsidP="00AC4B68">
      <w:pPr>
        <w:pStyle w:val="Akapitzlist"/>
        <w:widowControl w:val="0"/>
        <w:numPr>
          <w:ilvl w:val="0"/>
          <w:numId w:val="4"/>
        </w:numPr>
        <w:spacing w:before="0" w:after="60" w:line="288" w:lineRule="auto"/>
        <w:ind w:left="284" w:hanging="284"/>
        <w:contextualSpacing w:val="0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którego Oferta została odrzucona.</w:t>
      </w:r>
    </w:p>
    <w:p w:rsidR="00AC4B68" w:rsidRPr="00AB2595" w:rsidRDefault="00AC4B68" w:rsidP="00AC4B68">
      <w:pPr>
        <w:widowControl w:val="0"/>
        <w:spacing w:after="60" w:line="288" w:lineRule="auto"/>
        <w:ind w:right="-92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Zobowiązanie z tytułu niniejszej gwarancji wygasa z upływem terminu jej ważności, mimo niezwrócenia jej nam.</w:t>
      </w:r>
    </w:p>
    <w:p w:rsidR="00AC4B68" w:rsidRPr="00AB2595" w:rsidRDefault="00AC4B68" w:rsidP="00AC4B68">
      <w:pPr>
        <w:widowControl w:val="0"/>
        <w:tabs>
          <w:tab w:val="left" w:pos="9923"/>
        </w:tabs>
        <w:spacing w:after="60" w:line="288" w:lineRule="auto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>Niniejsza gwarancja jest nieprzenośna i nieodwołalna.</w:t>
      </w:r>
    </w:p>
    <w:p w:rsidR="00AC4B68" w:rsidRPr="009839EE" w:rsidRDefault="00AC4B68" w:rsidP="00AC4B68">
      <w:pPr>
        <w:widowControl w:val="0"/>
        <w:spacing w:after="60" w:line="288" w:lineRule="auto"/>
        <w:rPr>
          <w:rFonts w:ascii="Arial" w:hAnsi="Arial" w:cs="Arial"/>
          <w:sz w:val="20"/>
          <w:szCs w:val="20"/>
        </w:rPr>
      </w:pPr>
      <w:r w:rsidRPr="00AB2595">
        <w:rPr>
          <w:rFonts w:ascii="Arial" w:hAnsi="Arial" w:cs="Arial"/>
          <w:sz w:val="20"/>
          <w:szCs w:val="20"/>
        </w:rPr>
        <w:t xml:space="preserve">Wszelkie spory wynikające z niniejszej gwarancji będą rozstrzygane według prawa polskiego przez sąd </w:t>
      </w:r>
      <w:r w:rsidRPr="00AB2595">
        <w:rPr>
          <w:rFonts w:ascii="Arial" w:hAnsi="Arial" w:cs="Arial"/>
          <w:sz w:val="20"/>
          <w:szCs w:val="20"/>
        </w:rPr>
        <w:br/>
        <w:t>na terytorium Rzeczypospolitej Polskiej właściwy dla siedziby Zamawiającego.</w:t>
      </w:r>
    </w:p>
    <w:p w:rsidR="0077031A" w:rsidRDefault="0077031A">
      <w:bookmarkStart w:id="0" w:name="_GoBack"/>
      <w:bookmarkEnd w:id="0"/>
    </w:p>
    <w:sectPr w:rsidR="0077031A" w:rsidSect="00127288">
      <w:headerReference w:type="default" r:id="rId5"/>
      <w:footerReference w:type="default" r:id="rId6"/>
      <w:headerReference w:type="first" r:id="rId7"/>
      <w:pgSz w:w="12240" w:h="15840"/>
      <w:pgMar w:top="1560" w:right="1417" w:bottom="993" w:left="1134" w:header="708" w:footer="464" w:gutter="0"/>
      <w:pgNumType w:start="1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EAC" w:rsidRPr="001A4F2F" w:rsidRDefault="00AC4B68" w:rsidP="001A4F2F">
    <w:pPr>
      <w:pStyle w:val="Stopka"/>
      <w:pBdr>
        <w:top w:val="single" w:sz="4" w:space="5" w:color="auto"/>
      </w:pBdr>
      <w:spacing w:before="0"/>
      <w:jc w:val="right"/>
      <w:rPr>
        <w:rFonts w:ascii="Arial" w:hAnsi="Arial" w:cs="Arial"/>
        <w:sz w:val="16"/>
        <w:szCs w:val="16"/>
      </w:rPr>
    </w:pPr>
    <w:r w:rsidRPr="001A4F2F">
      <w:rPr>
        <w:rFonts w:ascii="Arial" w:hAnsi="Arial" w:cs="Arial"/>
        <w:sz w:val="16"/>
        <w:szCs w:val="16"/>
      </w:rPr>
      <w:t xml:space="preserve">Strona </w:t>
    </w:r>
    <w:r w:rsidRPr="001A4F2F">
      <w:rPr>
        <w:rFonts w:ascii="Arial" w:hAnsi="Arial" w:cs="Arial"/>
        <w:sz w:val="16"/>
        <w:szCs w:val="16"/>
      </w:rPr>
      <w:fldChar w:fldCharType="begin"/>
    </w:r>
    <w:r w:rsidRPr="001A4F2F">
      <w:rPr>
        <w:rFonts w:ascii="Arial" w:hAnsi="Arial" w:cs="Arial"/>
        <w:sz w:val="16"/>
        <w:szCs w:val="16"/>
      </w:rPr>
      <w:instrText xml:space="preserve"> PAGE </w:instrText>
    </w:r>
    <w:r w:rsidRPr="001A4F2F"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noProof/>
        <w:sz w:val="16"/>
        <w:szCs w:val="16"/>
      </w:rPr>
      <w:t>2</w:t>
    </w:r>
    <w:r w:rsidRPr="001A4F2F">
      <w:rPr>
        <w:rFonts w:ascii="Arial" w:hAnsi="Arial" w:cs="Arial"/>
        <w:sz w:val="16"/>
        <w:szCs w:val="16"/>
      </w:rPr>
      <w:fldChar w:fldCharType="end"/>
    </w:r>
    <w:r w:rsidRPr="001A4F2F">
      <w:rPr>
        <w:rFonts w:ascii="Arial" w:hAnsi="Arial" w:cs="Arial"/>
        <w:sz w:val="16"/>
        <w:szCs w:val="16"/>
      </w:rPr>
      <w:t xml:space="preserve"> z </w:t>
    </w:r>
    <w:r w:rsidRPr="001A4F2F">
      <w:rPr>
        <w:rFonts w:ascii="Arial" w:hAnsi="Arial" w:cs="Arial"/>
        <w:sz w:val="16"/>
        <w:szCs w:val="16"/>
      </w:rPr>
      <w:fldChar w:fldCharType="begin"/>
    </w:r>
    <w:r w:rsidRPr="001A4F2F">
      <w:rPr>
        <w:rFonts w:ascii="Arial" w:hAnsi="Arial" w:cs="Arial"/>
        <w:sz w:val="16"/>
        <w:szCs w:val="16"/>
      </w:rPr>
      <w:instrText xml:space="preserve"> NUMPAGES </w:instrText>
    </w:r>
    <w:r w:rsidRPr="001A4F2F"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noProof/>
        <w:sz w:val="16"/>
        <w:szCs w:val="16"/>
      </w:rPr>
      <w:t>2</w:t>
    </w:r>
    <w:r w:rsidRPr="001A4F2F">
      <w:rPr>
        <w:rFonts w:ascii="Arial" w:hAnsi="Arial" w:cs="Arial"/>
        <w:sz w:val="16"/>
        <w:szCs w:val="16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EAC" w:rsidRPr="00CF3BE8" w:rsidRDefault="00AC4B68" w:rsidP="00E76192">
    <w:pPr>
      <w:pStyle w:val="Nagwek"/>
      <w:pBdr>
        <w:bottom w:val="single" w:sz="4" w:space="1" w:color="auto"/>
      </w:pBdr>
      <w:rPr>
        <w:rFonts w:ascii="Arial" w:hAnsi="Arial" w:cs="Arial"/>
        <w:i/>
        <w:iCs/>
        <w:sz w:val="18"/>
        <w:szCs w:val="18"/>
      </w:rPr>
    </w:pPr>
    <w:r w:rsidRPr="00CF3BE8">
      <w:rPr>
        <w:rFonts w:ascii="Arial" w:hAnsi="Arial" w:cs="Arial"/>
        <w:i/>
        <w:iCs/>
        <w:sz w:val="18"/>
        <w:szCs w:val="18"/>
      </w:rPr>
      <w:t>Regulamin postępowania o udzielenie Zamówienia na sprzedaż energii elektrycznej na pokrywanie strat pow</w:t>
    </w:r>
    <w:r w:rsidRPr="00CF3BE8">
      <w:rPr>
        <w:rFonts w:ascii="Arial" w:hAnsi="Arial" w:cs="Arial"/>
        <w:i/>
        <w:iCs/>
        <w:sz w:val="18"/>
        <w:szCs w:val="18"/>
      </w:rPr>
      <w:t xml:space="preserve">stałych </w:t>
    </w:r>
    <w:r>
      <w:rPr>
        <w:rFonts w:ascii="Arial" w:hAnsi="Arial" w:cs="Arial"/>
        <w:i/>
        <w:iCs/>
        <w:sz w:val="18"/>
        <w:szCs w:val="18"/>
      </w:rPr>
      <w:br/>
    </w:r>
    <w:r w:rsidRPr="00CF3BE8">
      <w:rPr>
        <w:rFonts w:ascii="Arial" w:hAnsi="Arial" w:cs="Arial"/>
        <w:i/>
        <w:iCs/>
        <w:sz w:val="18"/>
        <w:szCs w:val="18"/>
      </w:rPr>
      <w:t>w sieci przesyłowej</w:t>
    </w:r>
    <w:r>
      <w:rPr>
        <w:rFonts w:ascii="Arial" w:hAnsi="Arial" w:cs="Arial"/>
        <w:i/>
        <w:iCs/>
        <w:sz w:val="18"/>
        <w:szCs w:val="18"/>
      </w:rPr>
      <w:t>.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EAC" w:rsidRDefault="00AC4B68">
    <w:pPr>
      <w:pStyle w:val="Nagwek"/>
    </w:pPr>
    <w:r>
      <w:rPr>
        <w:noProof/>
      </w:rPr>
      <w:drawing>
        <wp:inline distT="0" distB="0" distL="0" distR="0" wp14:anchorId="04E81668" wp14:editId="56B04D1A">
          <wp:extent cx="2700528" cy="371856"/>
          <wp:effectExtent l="0" t="0" r="5080" b="9525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00528" cy="37185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42035"/>
    <w:multiLevelType w:val="hybridMultilevel"/>
    <w:tmpl w:val="1680A83A"/>
    <w:lvl w:ilvl="0" w:tplc="D960F76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4D3C6D"/>
    <w:multiLevelType w:val="multilevel"/>
    <w:tmpl w:val="BA82C03C"/>
    <w:lvl w:ilvl="0">
      <w:start w:val="1"/>
      <w:numFmt w:val="decimal"/>
      <w:lvlText w:val="%1)"/>
      <w:lvlJc w:val="left"/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lowerLetter"/>
      <w:lvlText w:val="%2)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F823B09"/>
    <w:multiLevelType w:val="multilevel"/>
    <w:tmpl w:val="AA7E30AA"/>
    <w:lvl w:ilvl="0">
      <w:start w:val="1"/>
      <w:numFmt w:val="decimal"/>
      <w:lvlText w:val="%1)"/>
      <w:lvlJc w:val="left"/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2)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7D393BD8"/>
    <w:multiLevelType w:val="multilevel"/>
    <w:tmpl w:val="BC28E89C"/>
    <w:lvl w:ilvl="0">
      <w:start w:val="1"/>
      <w:numFmt w:val="decimal"/>
      <w:lvlText w:val="%1)"/>
      <w:lvlJc w:val="left"/>
      <w:pPr>
        <w:ind w:left="0" w:firstLine="0"/>
      </w:pPr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2)"/>
      <w:lvlJc w:val="left"/>
      <w:pPr>
        <w:ind w:left="0" w:firstLine="0"/>
      </w:pPr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4B68"/>
    <w:rsid w:val="0077031A"/>
    <w:rsid w:val="00AC4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7497C1-6B10-4721-90EB-B7445E4C6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AC4B68"/>
    <w:pPr>
      <w:spacing w:before="12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AC4B68"/>
    <w:pPr>
      <w:tabs>
        <w:tab w:val="center" w:pos="4703"/>
        <w:tab w:val="right" w:pos="9406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C4B6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rsid w:val="00AC4B68"/>
    <w:pPr>
      <w:tabs>
        <w:tab w:val="center" w:pos="4703"/>
        <w:tab w:val="right" w:pos="9406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C4B6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rsid w:val="00AC4B68"/>
    <w:pPr>
      <w:ind w:left="720"/>
      <w:contextualSpacing/>
    </w:pPr>
  </w:style>
  <w:style w:type="character" w:customStyle="1" w:styleId="Teksttreci">
    <w:name w:val="Tekst treści_"/>
    <w:basedOn w:val="Domylnaczcionkaakapitu"/>
    <w:link w:val="Teksttreci0"/>
    <w:rsid w:val="00AC4B68"/>
    <w:rPr>
      <w:sz w:val="18"/>
      <w:szCs w:val="18"/>
      <w:shd w:val="clear" w:color="auto" w:fill="FFFFFF"/>
    </w:rPr>
  </w:style>
  <w:style w:type="character" w:customStyle="1" w:styleId="Teksttreci3">
    <w:name w:val="Tekst treści (3)"/>
    <w:basedOn w:val="Domylnaczcionkaakapitu"/>
    <w:rsid w:val="00AC4B6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1"/>
      <w:szCs w:val="11"/>
      <w:u w:val="single"/>
    </w:rPr>
  </w:style>
  <w:style w:type="paragraph" w:customStyle="1" w:styleId="Teksttreci0">
    <w:name w:val="Tekst treści"/>
    <w:basedOn w:val="Normalny"/>
    <w:link w:val="Teksttreci"/>
    <w:rsid w:val="00AC4B68"/>
    <w:pPr>
      <w:shd w:val="clear" w:color="auto" w:fill="FFFFFF"/>
      <w:spacing w:before="360" w:line="237" w:lineRule="exact"/>
      <w:ind w:hanging="300"/>
    </w:pPr>
    <w:rPr>
      <w:rFonts w:asciiTheme="minorHAnsi" w:eastAsiaTheme="minorHAnsi" w:hAnsiTheme="minorHAnsi" w:cstheme="minorBid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561</Words>
  <Characters>3370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S.A.</Company>
  <LinksUpToDate>false</LinksUpToDate>
  <CharactersWithSpaces>3924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Berlińska Iwona</dc:creator>
  <cp:keywords/>
  <dc:description/>
  <cp:lastModifiedBy>Berlińska Iwona</cp:lastModifiedBy>
  <cp:revision>1</cp:revision>
  <dcterms:created xsi:type="dcterms:W3CDTF">2018-07-18T06:01:00Z</dcterms:created>
  <dcterms:modified xsi:type="dcterms:W3CDTF">2018-07-18T06:02:00Z</dcterms:modified>
</cp:coreProperties>
</file>