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094E19" w:rsidRPr="00745A64" w:rsidRDefault="00094E19" w:rsidP="00423901">
      <w:pPr>
        <w:pStyle w:val="Tekstpodstawowy3"/>
        <w:spacing w:line="18pt" w:lineRule="auto"/>
        <w:jc w:val="center"/>
        <w:rPr>
          <w:rFonts w:ascii="Arial" w:hAnsi="Arial" w:cs="Arial"/>
          <w:sz w:val="28"/>
          <w:szCs w:val="28"/>
        </w:rPr>
      </w:pPr>
      <w:bookmarkStart w:id="0" w:name="_Hlk44335707"/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995843">
        <w:rPr>
          <w:rFonts w:ascii="Arial" w:hAnsi="Arial" w:cs="Arial"/>
          <w:sz w:val="28"/>
          <w:szCs w:val="28"/>
        </w:rPr>
        <w:t>Projektu Karty aktualizacji</w:t>
      </w:r>
      <w:r w:rsidR="007C68D8">
        <w:rPr>
          <w:rFonts w:ascii="Arial" w:hAnsi="Arial" w:cs="Arial"/>
          <w:sz w:val="28"/>
          <w:szCs w:val="28"/>
        </w:rPr>
        <w:t xml:space="preserve"> </w:t>
      </w:r>
      <w:r w:rsidR="007C68D8" w:rsidRPr="001D5903">
        <w:rPr>
          <w:rFonts w:ascii="Arial" w:hAnsi="Arial" w:cs="Arial"/>
          <w:sz w:val="28"/>
          <w:szCs w:val="28"/>
        </w:rPr>
        <w:t xml:space="preserve">nr </w:t>
      </w:r>
      <w:r w:rsidR="00995843">
        <w:rPr>
          <w:rFonts w:ascii="Arial" w:hAnsi="Arial" w:cs="Arial"/>
          <w:sz w:val="28"/>
          <w:szCs w:val="28"/>
        </w:rPr>
        <w:t xml:space="preserve">CB/31/2021 </w:t>
      </w:r>
      <w:r w:rsidR="00995843" w:rsidRPr="00995843">
        <w:rPr>
          <w:rFonts w:ascii="Arial" w:hAnsi="Arial" w:cs="Arial"/>
          <w:sz w:val="28"/>
          <w:szCs w:val="28"/>
        </w:rPr>
        <w:t>Instrukcji Ruchu i Eksploatacji Sieci Przesyłowej - Bilansowanie systemu i zarządzanie ograniczeniami systemowymi</w:t>
      </w:r>
    </w:p>
    <w:bookmarkEnd w:id="0"/>
    <w:p w:rsidR="00094E19" w:rsidRDefault="00094E19">
      <w:pPr>
        <w:spacing w:line="12pt" w:lineRule="auto"/>
        <w:jc w:val="start"/>
        <w:rPr>
          <w:rFonts w:ascii="Arial" w:hAnsi="Arial" w:cs="Arial"/>
          <w:sz w:val="22"/>
        </w:rPr>
      </w:pPr>
    </w:p>
    <w:tbl>
      <w:tblPr>
        <w:tblW w:w="734.45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35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18pt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1418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12pt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12pt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12pt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35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18pt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52"/>
        </w:trPr>
        <w:tc>
          <w:tcPr>
            <w:tcW w:w="31.85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702.60pt" w:type="dxa"/>
            <w:gridSpan w:val="2"/>
            <w:tcBorders>
              <w:top w:val="single" w:sz="12" w:space="0" w:color="auto"/>
              <w:start w:val="single" w:sz="4" w:space="0" w:color="auto"/>
              <w:bottom w:val="single" w:sz="4" w:space="0" w:color="auto"/>
              <w:end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4" w:space="0" w:color="auto"/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702.60pt" w:type="dxa"/>
            <w:gridSpan w:val="2"/>
            <w:tcBorders>
              <w:top w:val="single" w:sz="4" w:space="0" w:color="auto"/>
              <w:start w:val="single" w:sz="4" w:space="0" w:color="auto"/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702.60pt" w:type="dxa"/>
            <w:gridSpan w:val="2"/>
            <w:tcBorders>
              <w:top w:val="single" w:sz="2" w:space="0" w:color="auto"/>
              <w:start w:val="single" w:sz="4" w:space="0" w:color="auto"/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12" w:space="0" w:color="auto"/>
              <w:end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702.60pt" w:type="dxa"/>
            <w:gridSpan w:val="2"/>
            <w:tcBorders>
              <w:top w:val="single" w:sz="2" w:space="0" w:color="auto"/>
              <w:start w:val="single" w:sz="4" w:space="0" w:color="auto"/>
              <w:bottom w:val="single" w:sz="1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28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18pt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54"/>
        </w:trPr>
        <w:tc>
          <w:tcPr>
            <w:tcW w:w="31.85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63.80pt" w:type="dxa"/>
            <w:tcBorders>
              <w:top w:val="single" w:sz="12" w:space="0" w:color="auto"/>
              <w:star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638.80pt" w:type="dxa"/>
            <w:tcBorders>
              <w:top w:val="single" w:sz="12" w:space="0" w:color="auto"/>
              <w:bottom w:val="single" w:sz="4" w:space="0" w:color="auto"/>
              <w:end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ind w:start="-3.50pt" w:firstLine="3.50pt"/>
              <w:jc w:val="star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63.80pt" w:type="dxa"/>
            <w:tcBorders>
              <w:star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638.80pt" w:type="dxa"/>
            <w:tcBorders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63.80pt" w:type="dxa"/>
            <w:tcBorders>
              <w:top w:val="single" w:sz="2" w:space="0" w:color="auto"/>
              <w:star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638.80pt" w:type="dxa"/>
            <w:tcBorders>
              <w:top w:val="single" w:sz="2" w:space="0" w:color="auto"/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1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63.80pt" w:type="dxa"/>
            <w:tcBorders>
              <w:top w:val="single" w:sz="2" w:space="0" w:color="auto"/>
              <w:star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638.80pt" w:type="dxa"/>
            <w:tcBorders>
              <w:top w:val="single" w:sz="2" w:space="0" w:color="auto"/>
              <w:bottom w:val="single" w:sz="1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226.80pt"/>
          <w:tab w:val="clear" w:pos="453.60pt"/>
        </w:tabs>
        <w:spacing w:line="12pt" w:lineRule="auto"/>
        <w:jc w:val="star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842pt" w:h="595.35pt" w:orient="landscape" w:code="9"/>
      <w:pgMar w:top="56.70pt" w:right="56.70pt" w:bottom="56.70pt" w:left="56.70pt" w:header="42.55pt" w:footer="42.55pt" w:gutter="0pt"/>
      <w:pgNumType w:start="1"/>
      <w:cols w:space="35.40pt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6E1887" w:rsidRDefault="006E1887">
      <w:r>
        <w:separator/>
      </w:r>
    </w:p>
  </w:endnote>
  <w:endnote w:type="continuationSeparator" w:id="0">
    <w:p w:rsidR="006E1887" w:rsidRDefault="006E1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3A07E5" w:rsidRDefault="003A07E5">
    <w:pPr>
      <w:pStyle w:val="Stopka"/>
      <w:framePr w:wrap="around" w:vAnchor="text" w:hAnchor="margin" w:xAlign="right" w:y="0.05pt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3A07E5" w:rsidRDefault="003A07E5">
    <w:pPr>
      <w:pStyle w:val="Stopka"/>
      <w:framePr w:wrap="around" w:vAnchor="text" w:hAnchor="margin" w:xAlign="center" w:y="0.05pt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E85E7D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pt" w:type="auto"/>
      <w:tblBorders>
        <w:top w:val="single" w:sz="2" w:space="0" w:color="auto"/>
      </w:tblBorders>
      <w:tblCellMar>
        <w:start w:w="3.50pt" w:type="dxa"/>
        <w:end w:w="3.50pt" w:type="dxa"/>
      </w:tblCellMar>
      <w:tblLook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pt" w:type="dxa"/>
          <w:bottom w:w="0pt" w:type="dxa"/>
        </w:tblCellMar>
      </w:tblPrEx>
      <w:tc>
        <w:tcPr>
          <w:tcW w:w="648.50pt" w:type="dxa"/>
        </w:tcPr>
        <w:p w:rsidR="003A07E5" w:rsidRDefault="003A07E5">
          <w:pPr>
            <w:pStyle w:val="Stopka"/>
            <w:spacing w:line="12pt" w:lineRule="auto"/>
            <w:ind w:end="18pt"/>
            <w:rPr>
              <w:rFonts w:ascii="Arial" w:hAnsi="Arial" w:cs="Arial"/>
              <w:sz w:val="12"/>
            </w:rPr>
          </w:pPr>
        </w:p>
      </w:tc>
      <w:tc>
        <w:tcPr>
          <w:tcW w:w="77.95pt" w:type="dxa"/>
        </w:tcPr>
        <w:p w:rsidR="003A07E5" w:rsidRDefault="003A07E5">
          <w:pPr>
            <w:pStyle w:val="Stopka"/>
            <w:spacing w:line="12pt" w:lineRule="auto"/>
            <w:jc w:val="end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12pt" w:lineRule="auto"/>
      <w:jc w:val="center"/>
      <w:rPr>
        <w:sz w:val="12"/>
      </w:rPr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6E1887" w:rsidRDefault="006E1887">
      <w:r>
        <w:separator/>
      </w:r>
    </w:p>
  </w:footnote>
  <w:footnote w:type="continuationSeparator" w:id="0">
    <w:p w:rsidR="006E1887" w:rsidRDefault="006E1887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3A07E5" w:rsidRDefault="003A07E5">
    <w:pPr>
      <w:pStyle w:val="Nagwek"/>
      <w:spacing w:line="12pt" w:lineRule="auto"/>
      <w:jc w:val="end"/>
      <w:rPr>
        <w:sz w:val="20"/>
      </w:rPr>
    </w:pPr>
  </w:p>
</w:hdr>
</file>

<file path=word/numbering.xml><?xml version="1.0" encoding="utf-8"?>
<w:numbering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star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start"/>
      <w:pPr>
        <w:tabs>
          <w:tab w:val="num" w:pos="53.25pt"/>
        </w:tabs>
        <w:ind w:start="53.25pt" w:hanging="18pt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start"/>
      <w:pPr>
        <w:tabs>
          <w:tab w:val="num" w:pos="18pt"/>
        </w:tabs>
        <w:ind w:start="18pt" w:hanging="18pt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start"/>
      <w:pPr>
        <w:tabs>
          <w:tab w:val="num" w:pos="21.75pt"/>
        </w:tabs>
        <w:ind w:start="21.75pt" w:hanging="21.75pt"/>
      </w:pPr>
      <w:rPr>
        <w:rFonts w:hint="default"/>
      </w:rPr>
    </w:lvl>
    <w:lvl w:ilvl="1" w:tplc="04150019" w:tentative="1">
      <w:start w:val="1"/>
      <w:numFmt w:val="lowerLetter"/>
      <w:lvlText w:val="%2."/>
      <w:lvlJc w:val="start"/>
      <w:pPr>
        <w:tabs>
          <w:tab w:val="num" w:pos="54pt"/>
        </w:tabs>
        <w:ind w:start="54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90pt"/>
        </w:tabs>
        <w:ind w:start="90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26pt"/>
        </w:tabs>
        <w:ind w:start="126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62pt"/>
        </w:tabs>
        <w:ind w:start="162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198pt"/>
        </w:tabs>
        <w:ind w:start="198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34pt"/>
        </w:tabs>
        <w:ind w:start="234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70pt"/>
        </w:tabs>
        <w:ind w:start="270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06pt"/>
        </w:tabs>
        <w:ind w:start="306pt" w:hanging="9pt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vlJc w:val="start"/>
      <w:pPr>
        <w:ind w:start="14.15pt" w:hanging="14.15pt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start"/>
      <w:pPr>
        <w:tabs>
          <w:tab w:val="num" w:pos="20.85pt"/>
        </w:tabs>
        <w:ind w:start="20.85pt" w:hanging="18pt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start"/>
      <w:pPr>
        <w:tabs>
          <w:tab w:val="num" w:pos="53.40pt"/>
        </w:tabs>
        <w:ind w:start="53.40pt" w:hanging="18pt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start"/>
      <w:pPr>
        <w:tabs>
          <w:tab w:val="num" w:pos="21pt"/>
        </w:tabs>
        <w:ind w:start="21pt" w:hanging="18pt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start"/>
      <w:pPr>
        <w:tabs>
          <w:tab w:val="num" w:pos="20.85pt"/>
        </w:tabs>
        <w:ind w:start="20.85pt" w:hanging="18pt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vlJc w:val="start"/>
        <w:pPr>
          <w:ind w:start="14.15pt" w:hanging="14.15pt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vlJc w:val="start"/>
        <w:pPr>
          <w:ind w:start="14.15pt" w:hanging="14.15pt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vlJc w:val="start"/>
        <w:pPr>
          <w:ind w:start="49.55pt" w:hanging="14.15pt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vlJc w:val="start"/>
        <w:pPr>
          <w:ind w:start="14.15pt" w:hanging="14.15pt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%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B57E3"/>
    <w:rsid w:val="000E3CDD"/>
    <w:rsid w:val="00106DCB"/>
    <w:rsid w:val="00143727"/>
    <w:rsid w:val="0014640F"/>
    <w:rsid w:val="00186B3E"/>
    <w:rsid w:val="001B7FC1"/>
    <w:rsid w:val="001D5903"/>
    <w:rsid w:val="00204C3E"/>
    <w:rsid w:val="00204FB8"/>
    <w:rsid w:val="00211008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92DB1"/>
    <w:rsid w:val="004A0AA5"/>
    <w:rsid w:val="004A6BE6"/>
    <w:rsid w:val="004A6D14"/>
    <w:rsid w:val="005049AE"/>
    <w:rsid w:val="00507D04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504D2"/>
    <w:rsid w:val="006A4AED"/>
    <w:rsid w:val="006A7F98"/>
    <w:rsid w:val="006D222B"/>
    <w:rsid w:val="006D36D7"/>
    <w:rsid w:val="006D43E7"/>
    <w:rsid w:val="006D5105"/>
    <w:rsid w:val="006D6331"/>
    <w:rsid w:val="006E1887"/>
    <w:rsid w:val="0073087D"/>
    <w:rsid w:val="00745A64"/>
    <w:rsid w:val="0076736C"/>
    <w:rsid w:val="0079068A"/>
    <w:rsid w:val="007C68D8"/>
    <w:rsid w:val="007D3CCD"/>
    <w:rsid w:val="007D402B"/>
    <w:rsid w:val="007E4DF2"/>
    <w:rsid w:val="008A1089"/>
    <w:rsid w:val="008D4927"/>
    <w:rsid w:val="008F542E"/>
    <w:rsid w:val="00931D40"/>
    <w:rsid w:val="00961250"/>
    <w:rsid w:val="00995843"/>
    <w:rsid w:val="00996B81"/>
    <w:rsid w:val="009A4CE6"/>
    <w:rsid w:val="009B0FC5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C31B8"/>
    <w:rsid w:val="00BC630D"/>
    <w:rsid w:val="00BC6FB5"/>
    <w:rsid w:val="00BD071D"/>
    <w:rsid w:val="00BD351A"/>
    <w:rsid w:val="00BF325B"/>
    <w:rsid w:val="00C04198"/>
    <w:rsid w:val="00C273DE"/>
    <w:rsid w:val="00C5068D"/>
    <w:rsid w:val="00C66D9C"/>
    <w:rsid w:val="00D00C3D"/>
    <w:rsid w:val="00D83B71"/>
    <w:rsid w:val="00E80B03"/>
    <w:rsid w:val="00E85E7D"/>
    <w:rsid w:val="00E871B0"/>
    <w:rsid w:val="00EC274A"/>
    <w:rsid w:val="00EE5C87"/>
    <w:rsid w:val="00F22ECE"/>
    <w:rsid w:val="00F36033"/>
    <w:rsid w:val="00F44D9E"/>
    <w:rsid w:val="00F907F7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5:chartTrackingRefBased/>
  <w15:docId w15:val="{B566DB9A-A8CA-485A-9AA9-C183E18937A1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18pt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end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end="14.10pt"/>
      <w:jc w:val="end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6pt" w:line="12pt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12pt" w:lineRule="auto"/>
      <w:jc w:val="star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226.80pt"/>
        <w:tab w:val="end" w:pos="453.60pt"/>
      </w:tabs>
    </w:pPr>
  </w:style>
  <w:style w:type="paragraph" w:styleId="Nagwek">
    <w:name w:val="header"/>
    <w:basedOn w:val="Normalny"/>
    <w:pPr>
      <w:tabs>
        <w:tab w:val="center" w:pos="226.80pt"/>
        <w:tab w:val="end" w:pos="453.60pt"/>
      </w:tabs>
    </w:pPr>
  </w:style>
  <w:style w:type="paragraph" w:styleId="Tekstpodstawowywcity">
    <w:name w:val="Body Text Indent"/>
    <w:basedOn w:val="Normalny"/>
    <w:pPr>
      <w:ind w:firstLine="35.40pt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35.40pt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12pt" w:lineRule="auto"/>
      <w:jc w:val="star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otnotes" Target="footnotes.xml"/><Relationship Id="rId13" Type="http://purl.oclc.org/ooxml/officeDocument/relationships/fontTable" Target="fontTable.xml"/><Relationship Id="rId3" Type="http://purl.oclc.org/ooxml/officeDocument/relationships/customXml" Target="../customXml/item3.xml"/><Relationship Id="rId7" Type="http://purl.oclc.org/ooxml/officeDocument/relationships/webSettings" Target="webSettings.xml"/><Relationship Id="rId12" Type="http://purl.oclc.org/ooxml/officeDocument/relationships/footer" Target="footer2.xml"/><Relationship Id="rId2" Type="http://purl.oclc.org/ooxml/officeDocument/relationships/customXml" Target="../customXml/item2.xml"/><Relationship Id="rId1" Type="http://purl.oclc.org/ooxml/officeDocument/relationships/customXml" Target="../customXml/item1.xml"/><Relationship Id="rId6" Type="http://purl.oclc.org/ooxml/officeDocument/relationships/settings" Target="settings.xml"/><Relationship Id="rId11" Type="http://purl.oclc.org/ooxml/officeDocument/relationships/footer" Target="footer1.xml"/><Relationship Id="rId5" Type="http://purl.oclc.org/ooxml/officeDocument/relationships/styles" Target="styles.xml"/><Relationship Id="rId10" Type="http://purl.oclc.org/ooxml/officeDocument/relationships/header" Target="header1.xml"/><Relationship Id="rId4" Type="http://purl.oclc.org/ooxml/officeDocument/relationships/numbering" Target="numbering.xml"/><Relationship Id="rId9" Type="http://purl.oclc.org/ooxml/officeDocument/relationships/endnotes" Target="endnotes.xml"/><Relationship Id="rId14" Type="http://purl.oclc.org/ooxml/officeDocument/relationships/theme" Target="theme/theme1.xml"/></Relationships>
</file>

<file path=word/theme/theme1.xml><?xml version="1.0" encoding="utf-8"?>
<a:theme xmlns:a="http://purl.oclc.org/ooxml/drawingml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purl.oclc.org/ooxml/officeDocument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purl.oclc.org/ooxml/officeDocument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purl.oclc.org/ooxml/officeDocument/customXml" ds:itemID="{7F163755-7315-4A41-A2E4-41FF61545789}">
  <ds:schemaRefs>
    <ds:schemaRef ds:uri="http://schemas.microsoft.com/sharepoint/v3/contenttype/forms"/>
  </ds:schemaRefs>
</ds:datastoreItem>
</file>

<file path=customXml/itemProps2.xml><?xml version="1.0" encoding="utf-8"?>
<ds:datastoreItem xmlns:ds="http://purl.oclc.org/ooxml/officeDocument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purl.oclc.org/ooxml/officeDocument/customXml" ds:itemID="{88776670-6A8B-4A12-B8EA-0B92A930345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1</Pages>
  <Words>96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Stokowski Marcin</cp:lastModifiedBy>
  <cp:revision>2</cp:revision>
  <cp:lastPrinted>2005-07-19T06:39:00Z</cp:lastPrinted>
  <dcterms:created xsi:type="dcterms:W3CDTF">2021-12-16T14:32:00Z</dcterms:created>
  <dcterms:modified xsi:type="dcterms:W3CDTF">2021-12-16T14:32:00Z</dcterms:modified>
</cp:coreProperties>
</file>