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868F" w14:textId="77777777" w:rsidR="002875E1" w:rsidRDefault="00D57C99" w:rsidP="00807F86">
      <w:pPr>
        <w:pStyle w:val="Akapitzlist"/>
        <w:numPr>
          <w:ilvl w:val="0"/>
          <w:numId w:val="0"/>
        </w:numPr>
        <w:spacing w:after="200"/>
        <w:ind w:right="21"/>
      </w:pPr>
      <w:r>
        <w:t>Załącznik nr 1</w:t>
      </w:r>
    </w:p>
    <w:p w14:paraId="5F17CB61" w14:textId="77777777" w:rsidR="00237C02" w:rsidRDefault="00237C02" w:rsidP="00237C02">
      <w:pPr>
        <w:pStyle w:val="Akapitzlist"/>
        <w:numPr>
          <w:ilvl w:val="0"/>
          <w:numId w:val="0"/>
        </w:numPr>
        <w:spacing w:after="0"/>
        <w:jc w:val="center"/>
      </w:pPr>
      <w:r>
        <w:t xml:space="preserve">Karta uwag </w:t>
      </w:r>
      <w:r w:rsidR="00BD375A">
        <w:t xml:space="preserve">w zakresie </w:t>
      </w:r>
      <w:r>
        <w:t>opiniowania zewnętrznego Standardowej Specyfikacji Technicznej</w:t>
      </w:r>
    </w:p>
    <w:p w14:paraId="2EE22141" w14:textId="7448FCE2" w:rsidR="00D57C99" w:rsidRDefault="00A31FE9" w:rsidP="00237C02">
      <w:pPr>
        <w:pStyle w:val="Akapitzlist"/>
        <w:numPr>
          <w:ilvl w:val="0"/>
          <w:numId w:val="0"/>
        </w:numPr>
        <w:spacing w:after="200"/>
        <w:jc w:val="center"/>
      </w:pPr>
      <w:r>
        <w:t xml:space="preserve">pn. </w:t>
      </w:r>
      <w:r w:rsidRPr="007F63F2">
        <w:rPr>
          <w:i/>
        </w:rPr>
        <w:t>„Realizacja testów Systemu Sterowania i Nadzoru (SSiN): FAT, SAT i Końcowych”</w:t>
      </w:r>
      <w:r w:rsidR="007F63F2">
        <w:t xml:space="preserve"> nr </w:t>
      </w:r>
      <w:r w:rsidR="007F63F2" w:rsidRPr="007F63F2">
        <w:rPr>
          <w:i/>
        </w:rPr>
        <w:t>PSE-ST.FSK_SSiNPL/2019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2"/>
        <w:gridCol w:w="3500"/>
        <w:gridCol w:w="3500"/>
        <w:gridCol w:w="3500"/>
        <w:gridCol w:w="3500"/>
      </w:tblGrid>
      <w:tr w:rsidR="00D57C99" w14:paraId="6FFEF2F7" w14:textId="77777777" w:rsidTr="00807F86"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34228C5C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Lp.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2C6F85C8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Podmiot zgłaszający uwagę</w:t>
            </w:r>
          </w:p>
          <w:p w14:paraId="4D6C13C3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[nazwa, dane kontaktowe]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463EEBF8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Wskazanie miejsca w Standardzie, gdzie znajduje się opiniowany obszar</w:t>
            </w:r>
          </w:p>
          <w:p w14:paraId="76EF518C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[str., rozdział, tabela, itp.]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56185A80" w14:textId="77777777" w:rsidR="00D57C99" w:rsidRDefault="00F5763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Propozycja zmian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7F54B70A" w14:textId="77777777" w:rsidR="00D57C99" w:rsidRDefault="000B503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Uwagi</w:t>
            </w:r>
          </w:p>
        </w:tc>
      </w:tr>
      <w:tr w:rsidR="00D57C99" w14:paraId="3CA00B1D" w14:textId="77777777" w:rsidTr="00807F86">
        <w:tc>
          <w:tcPr>
            <w:tcW w:w="248" w:type="pct"/>
          </w:tcPr>
          <w:p w14:paraId="22BBE325" w14:textId="77777777"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14:paraId="1D05CE32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02C42025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3911E5F6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7EAFE2E3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14:paraId="6622FE56" w14:textId="77777777" w:rsidTr="00807F86">
        <w:tc>
          <w:tcPr>
            <w:tcW w:w="248" w:type="pct"/>
          </w:tcPr>
          <w:p w14:paraId="62D719B2" w14:textId="77777777"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14:paraId="7101AA69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67F37BCC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02E1327B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145A4558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14:paraId="2C68D80C" w14:textId="77777777" w:rsidTr="00807F86">
        <w:tc>
          <w:tcPr>
            <w:tcW w:w="248" w:type="pct"/>
          </w:tcPr>
          <w:p w14:paraId="67841104" w14:textId="77777777"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14:paraId="508DB63F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67956906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69EAF8B9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7654C079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</w:tbl>
    <w:p w14:paraId="4D350206" w14:textId="77777777" w:rsidR="00D57C99" w:rsidRDefault="00D57C99">
      <w:pPr>
        <w:spacing w:after="0" w:line="240" w:lineRule="auto"/>
        <w:jc w:val="left"/>
        <w:rPr>
          <w:rFonts w:eastAsia="Times New Roman"/>
          <w:lang w:val="pl-PL" w:eastAsia="pl-PL"/>
        </w:rPr>
      </w:pPr>
      <w:bookmarkStart w:id="0" w:name="_GoBack"/>
      <w:bookmarkEnd w:id="0"/>
    </w:p>
    <w:sectPr w:rsidR="00D57C99" w:rsidSect="00807F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962" w:bottom="1077" w:left="1134" w:header="90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E1965" w14:textId="77777777" w:rsidR="007F216E" w:rsidRDefault="007F216E" w:rsidP="00114FA0">
      <w:r>
        <w:separator/>
      </w:r>
    </w:p>
  </w:endnote>
  <w:endnote w:type="continuationSeparator" w:id="0">
    <w:p w14:paraId="191D2952" w14:textId="77777777" w:rsidR="007F216E" w:rsidRDefault="007F216E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color w:val="002060"/>
        <w:sz w:val="12"/>
        <w:szCs w:val="12"/>
      </w:rPr>
      <w:id w:val="143948656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2060"/>
            <w:sz w:val="12"/>
            <w:szCs w:val="12"/>
          </w:rPr>
          <w:id w:val="88584297"/>
          <w:docPartObj>
            <w:docPartGallery w:val="Page Numbers (Top of Page)"/>
            <w:docPartUnique/>
          </w:docPartObj>
        </w:sdtPr>
        <w:sdtEndPr/>
        <w:sdtContent>
          <w:p w14:paraId="4E4507D1" w14:textId="77777777" w:rsidR="009F114A" w:rsidRPr="00A24E31" w:rsidRDefault="00A31FE9" w:rsidP="00E234C2">
            <w:pPr>
              <w:pStyle w:val="Stopka"/>
              <w:spacing w:before="240"/>
              <w:jc w:val="right"/>
              <w:rPr>
                <w:rFonts w:cs="Arial"/>
                <w:color w:val="002060"/>
                <w:sz w:val="12"/>
                <w:szCs w:val="12"/>
                <w:lang w:val="pl-PL"/>
              </w:rPr>
            </w:pPr>
            <w:r>
              <w:rPr>
                <w:rStyle w:val="Hipercze"/>
                <w:rFonts w:cs="Arial"/>
                <w:color w:val="2E3192"/>
                <w:sz w:val="14"/>
                <w:szCs w:val="14"/>
                <w:u w:val="none"/>
                <w:lang w:val="pl-PL"/>
              </w:rPr>
              <w:pict w14:anchorId="0B428E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2" type="#_x0000_t75" style="width:487.05pt;height:2.85pt" o:hrpct="0" o:hralign="center" o:hr="t">
                  <v:imagedata r:id="rId1" o:title="linia_stopki_list"/>
                </v:shape>
              </w:pict>
            </w:r>
          </w:p>
        </w:sdtContent>
      </w:sdt>
    </w:sdtContent>
  </w:sdt>
  <w:p w14:paraId="4949B14B" w14:textId="77777777" w:rsidR="009F114A" w:rsidRPr="000952E1" w:rsidRDefault="009F114A" w:rsidP="00367894">
    <w:pPr>
      <w:pStyle w:val="BasicParagraph"/>
      <w:spacing w:before="100"/>
      <w:rPr>
        <w:rFonts w:ascii="Arial" w:hAnsi="Arial" w:cs="Arial"/>
        <w:color w:val="auto"/>
        <w:sz w:val="16"/>
        <w:szCs w:val="16"/>
        <w:lang w:val="pl-PL"/>
      </w:rPr>
    </w:pPr>
    <w:r w:rsidRPr="000952E1">
      <w:rPr>
        <w:noProof/>
        <w:color w:val="auto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FA3D4" wp14:editId="571CAB85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43100" cy="34290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CEC702" w14:textId="77777777" w:rsidR="009F114A" w:rsidRPr="00A24E31" w:rsidRDefault="009F114A" w:rsidP="00A24E31">
                          <w:pPr>
                            <w:pStyle w:val="Stopka"/>
                            <w:jc w:val="right"/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</w:pP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PAGE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A5E15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A5E15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FA3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324.45pt;margin-top:-.4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" filled="f" stroked="f" strokeweight=".5pt">
              <v:path arrowok="t"/>
              <v:textbox inset="0,0,0,0">
                <w:txbxContent>
                  <w:p w14:paraId="68CEC702" w14:textId="77777777" w:rsidR="009F114A" w:rsidRPr="00A24E31" w:rsidRDefault="009F114A" w:rsidP="00A24E31">
                    <w:pPr>
                      <w:pStyle w:val="Stopka"/>
                      <w:jc w:val="right"/>
                      <w:rPr>
                        <w:rFonts w:cs="Arial"/>
                        <w:color w:val="002F67"/>
                        <w:sz w:val="12"/>
                        <w:szCs w:val="12"/>
                      </w:rPr>
                    </w:pP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PAGE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CA5E15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NUMPAGES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CA5E15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Instrukcja postepowania</w:t>
    </w:r>
    <w:r w:rsidR="00367894">
      <w:rPr>
        <w:rFonts w:ascii="Arial" w:hAnsi="Arial" w:cs="Arial"/>
        <w:color w:val="auto"/>
        <w:sz w:val="16"/>
        <w:szCs w:val="16"/>
        <w:lang w:val="pl-PL"/>
      </w:rPr>
      <w:t xml:space="preserve"> </w: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w procesie aktualizacji Standardów Technicznych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DF6C7" w14:textId="77777777" w:rsidR="009F114A" w:rsidRPr="001C001E" w:rsidRDefault="009F114A" w:rsidP="001C001E">
    <w:pPr>
      <w:pStyle w:val="Stopka"/>
      <w:rPr>
        <w:rStyle w:val="Hipercze"/>
        <w:rFonts w:cs="Arial"/>
        <w:color w:val="2E3192"/>
        <w:sz w:val="4"/>
        <w:szCs w:val="4"/>
        <w:u w:val="none"/>
        <w:lang w:val="pl-PL"/>
      </w:rPr>
    </w:pPr>
  </w:p>
  <w:p w14:paraId="30E1044A" w14:textId="77777777" w:rsidR="009F114A" w:rsidRDefault="00CA5E15" w:rsidP="001C001E">
    <w:pPr>
      <w:pStyle w:val="Stopka"/>
      <w:rPr>
        <w:rStyle w:val="Hipercze"/>
        <w:rFonts w:cs="Arial"/>
        <w:color w:val="2E3192"/>
        <w:sz w:val="14"/>
        <w:szCs w:val="14"/>
        <w:u w:val="none"/>
        <w:lang w:val="pl-PL"/>
      </w:rPr>
    </w:pPr>
    <w:r>
      <w:rPr>
        <w:rStyle w:val="Hipercze"/>
        <w:rFonts w:cs="Arial"/>
        <w:color w:val="2E3192"/>
        <w:sz w:val="14"/>
        <w:szCs w:val="14"/>
        <w:u w:val="none"/>
        <w:lang w:val="pl-PL"/>
      </w:rPr>
      <w:pict w14:anchorId="50E47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63" type="#_x0000_t75" style="width:487.05pt;height:2.85pt" o:hrpct="0" o:hralign="center" o:hr="t">
          <v:imagedata r:id="rId1" o:title="linia_stopki_list"/>
        </v:shape>
      </w:pict>
    </w:r>
  </w:p>
  <w:sdt>
    <w:sdtPr>
      <w:id w:val="-1075815689"/>
      <w:docPartObj>
        <w:docPartGallery w:val="Page Numbers (Bottom of Page)"/>
        <w:docPartUnique/>
      </w:docPartObj>
    </w:sdtPr>
    <w:sdtContent>
      <w:sdt>
        <w:sdtPr>
          <w:id w:val="2863743"/>
          <w:docPartObj>
            <w:docPartGallery w:val="Page Numbers (Top of Page)"/>
            <w:docPartUnique/>
          </w:docPartObj>
        </w:sdtPr>
        <w:sdtContent>
          <w:p w14:paraId="4E22B888" w14:textId="73ACE920" w:rsidR="00712D05" w:rsidRPr="00CA5E15" w:rsidRDefault="00712D05" w:rsidP="00CA5E15">
            <w:pPr>
              <w:pStyle w:val="Stopka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A5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A5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B8CD4" w14:textId="77777777" w:rsidR="007F216E" w:rsidRDefault="007F216E" w:rsidP="00114FA0">
      <w:r>
        <w:separator/>
      </w:r>
    </w:p>
  </w:footnote>
  <w:footnote w:type="continuationSeparator" w:id="0">
    <w:p w14:paraId="47C1DE5B" w14:textId="77777777" w:rsidR="007F216E" w:rsidRDefault="007F216E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AF2FF" w14:textId="77777777" w:rsidR="009F114A" w:rsidRDefault="009F114A" w:rsidP="004876D1">
    <w:pPr>
      <w:pStyle w:val="Nagwek"/>
      <w:tabs>
        <w:tab w:val="clear" w:pos="4536"/>
        <w:tab w:val="clear" w:pos="9072"/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B8EC0" w14:textId="77777777" w:rsidR="009F114A" w:rsidRDefault="009F114A" w:rsidP="00497797">
    <w:pPr>
      <w:pStyle w:val="Nagwek"/>
    </w:pPr>
    <w:r w:rsidRPr="009114BF">
      <w:rPr>
        <w:noProof/>
        <w:lang w:val="pl-PL" w:eastAsia="pl-PL"/>
      </w:rPr>
      <w:drawing>
        <wp:inline distT="0" distB="0" distL="0" distR="0" wp14:anchorId="01ECED4E" wp14:editId="79587098">
          <wp:extent cx="2883079" cy="4546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9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1C92"/>
    <w:multiLevelType w:val="hybridMultilevel"/>
    <w:tmpl w:val="95AC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64F4C"/>
    <w:multiLevelType w:val="hybridMultilevel"/>
    <w:tmpl w:val="123E5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25B54"/>
    <w:multiLevelType w:val="hybridMultilevel"/>
    <w:tmpl w:val="CBC6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31BF3"/>
    <w:multiLevelType w:val="hybridMultilevel"/>
    <w:tmpl w:val="DDC2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705"/>
    <w:multiLevelType w:val="hybridMultilevel"/>
    <w:tmpl w:val="D3CA999A"/>
    <w:lvl w:ilvl="0" w:tplc="28024222">
      <w:numFmt w:val="bullet"/>
      <w:pStyle w:val="Akapitzlis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6754"/>
    <w:multiLevelType w:val="multilevel"/>
    <w:tmpl w:val="1D56D1F0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F"/>
    <w:rsid w:val="00012A9D"/>
    <w:rsid w:val="00015EFA"/>
    <w:rsid w:val="00023B4B"/>
    <w:rsid w:val="00031480"/>
    <w:rsid w:val="000366DE"/>
    <w:rsid w:val="00045C9F"/>
    <w:rsid w:val="00071D2D"/>
    <w:rsid w:val="00073FD8"/>
    <w:rsid w:val="00080CE9"/>
    <w:rsid w:val="000916D6"/>
    <w:rsid w:val="000952E1"/>
    <w:rsid w:val="000A29CB"/>
    <w:rsid w:val="000A35E5"/>
    <w:rsid w:val="000B4AFF"/>
    <w:rsid w:val="000B5039"/>
    <w:rsid w:val="000D0659"/>
    <w:rsid w:val="000D1340"/>
    <w:rsid w:val="000D23EF"/>
    <w:rsid w:val="000D66BB"/>
    <w:rsid w:val="000E213D"/>
    <w:rsid w:val="000E52BC"/>
    <w:rsid w:val="000F27BA"/>
    <w:rsid w:val="000F43B9"/>
    <w:rsid w:val="000F6233"/>
    <w:rsid w:val="00105437"/>
    <w:rsid w:val="001063BA"/>
    <w:rsid w:val="00107DCC"/>
    <w:rsid w:val="00110D24"/>
    <w:rsid w:val="00114FA0"/>
    <w:rsid w:val="00121F14"/>
    <w:rsid w:val="00133DB0"/>
    <w:rsid w:val="00142A68"/>
    <w:rsid w:val="00164936"/>
    <w:rsid w:val="00177F9D"/>
    <w:rsid w:val="0018699E"/>
    <w:rsid w:val="00190169"/>
    <w:rsid w:val="0019516D"/>
    <w:rsid w:val="00195762"/>
    <w:rsid w:val="001961D5"/>
    <w:rsid w:val="001A0419"/>
    <w:rsid w:val="001B00B3"/>
    <w:rsid w:val="001C001E"/>
    <w:rsid w:val="001C269C"/>
    <w:rsid w:val="001E699F"/>
    <w:rsid w:val="001F2893"/>
    <w:rsid w:val="001F5C18"/>
    <w:rsid w:val="001F622B"/>
    <w:rsid w:val="001F7944"/>
    <w:rsid w:val="00217BA8"/>
    <w:rsid w:val="00233597"/>
    <w:rsid w:val="00237C02"/>
    <w:rsid w:val="00240E0C"/>
    <w:rsid w:val="0024139E"/>
    <w:rsid w:val="002541B8"/>
    <w:rsid w:val="00262B1B"/>
    <w:rsid w:val="00267B15"/>
    <w:rsid w:val="002769C1"/>
    <w:rsid w:val="0028712D"/>
    <w:rsid w:val="002875E1"/>
    <w:rsid w:val="00291775"/>
    <w:rsid w:val="00294729"/>
    <w:rsid w:val="002A0A80"/>
    <w:rsid w:val="002B3252"/>
    <w:rsid w:val="002C1717"/>
    <w:rsid w:val="002C2E59"/>
    <w:rsid w:val="002C6F3D"/>
    <w:rsid w:val="002C738B"/>
    <w:rsid w:val="002D64A8"/>
    <w:rsid w:val="002E70D4"/>
    <w:rsid w:val="002F0314"/>
    <w:rsid w:val="002F44F2"/>
    <w:rsid w:val="002F61E9"/>
    <w:rsid w:val="002F6C7F"/>
    <w:rsid w:val="00306C9E"/>
    <w:rsid w:val="003107F0"/>
    <w:rsid w:val="00315079"/>
    <w:rsid w:val="00317643"/>
    <w:rsid w:val="0033754D"/>
    <w:rsid w:val="00361FD7"/>
    <w:rsid w:val="00363DDB"/>
    <w:rsid w:val="0036471F"/>
    <w:rsid w:val="00367894"/>
    <w:rsid w:val="00367E60"/>
    <w:rsid w:val="003913B0"/>
    <w:rsid w:val="003A7530"/>
    <w:rsid w:val="003B1823"/>
    <w:rsid w:val="003B2CA4"/>
    <w:rsid w:val="003B413F"/>
    <w:rsid w:val="003B5ED3"/>
    <w:rsid w:val="003C1B2F"/>
    <w:rsid w:val="003D2764"/>
    <w:rsid w:val="003E20E3"/>
    <w:rsid w:val="003E55EE"/>
    <w:rsid w:val="00405430"/>
    <w:rsid w:val="00412500"/>
    <w:rsid w:val="00433100"/>
    <w:rsid w:val="0043468D"/>
    <w:rsid w:val="0044646F"/>
    <w:rsid w:val="004502F9"/>
    <w:rsid w:val="00456023"/>
    <w:rsid w:val="00472939"/>
    <w:rsid w:val="004830B3"/>
    <w:rsid w:val="004876D1"/>
    <w:rsid w:val="004917AB"/>
    <w:rsid w:val="00497797"/>
    <w:rsid w:val="004A0BDF"/>
    <w:rsid w:val="004A2310"/>
    <w:rsid w:val="004B02AE"/>
    <w:rsid w:val="004B4D8D"/>
    <w:rsid w:val="004C476B"/>
    <w:rsid w:val="004D127F"/>
    <w:rsid w:val="004D73C7"/>
    <w:rsid w:val="004E28BA"/>
    <w:rsid w:val="004E60CC"/>
    <w:rsid w:val="004F2FB4"/>
    <w:rsid w:val="00500223"/>
    <w:rsid w:val="00542B87"/>
    <w:rsid w:val="00553F9A"/>
    <w:rsid w:val="0055408F"/>
    <w:rsid w:val="00567F98"/>
    <w:rsid w:val="00571118"/>
    <w:rsid w:val="005803EE"/>
    <w:rsid w:val="005866A5"/>
    <w:rsid w:val="005953C7"/>
    <w:rsid w:val="005A07DB"/>
    <w:rsid w:val="005A3B28"/>
    <w:rsid w:val="005B0FA7"/>
    <w:rsid w:val="005C2C4B"/>
    <w:rsid w:val="005C3487"/>
    <w:rsid w:val="005C7502"/>
    <w:rsid w:val="005D1199"/>
    <w:rsid w:val="005D506C"/>
    <w:rsid w:val="005D67F4"/>
    <w:rsid w:val="00600EF4"/>
    <w:rsid w:val="00621B1A"/>
    <w:rsid w:val="006242DE"/>
    <w:rsid w:val="00642B99"/>
    <w:rsid w:val="00665DE5"/>
    <w:rsid w:val="00667442"/>
    <w:rsid w:val="00672BD3"/>
    <w:rsid w:val="006743A1"/>
    <w:rsid w:val="0069311D"/>
    <w:rsid w:val="00696F2E"/>
    <w:rsid w:val="006B1255"/>
    <w:rsid w:val="006B32F8"/>
    <w:rsid w:val="006C332A"/>
    <w:rsid w:val="006F385E"/>
    <w:rsid w:val="007052B9"/>
    <w:rsid w:val="007063EF"/>
    <w:rsid w:val="00712D05"/>
    <w:rsid w:val="00722B43"/>
    <w:rsid w:val="00731EF3"/>
    <w:rsid w:val="0073217B"/>
    <w:rsid w:val="0073322A"/>
    <w:rsid w:val="007343E6"/>
    <w:rsid w:val="00736C96"/>
    <w:rsid w:val="007400DE"/>
    <w:rsid w:val="00741C74"/>
    <w:rsid w:val="00745C1C"/>
    <w:rsid w:val="00756DBC"/>
    <w:rsid w:val="00787267"/>
    <w:rsid w:val="007971D8"/>
    <w:rsid w:val="007A3B38"/>
    <w:rsid w:val="007C284E"/>
    <w:rsid w:val="007C2FEE"/>
    <w:rsid w:val="007D78EA"/>
    <w:rsid w:val="007D7A08"/>
    <w:rsid w:val="007E01E4"/>
    <w:rsid w:val="007E43FB"/>
    <w:rsid w:val="007F216E"/>
    <w:rsid w:val="007F63F2"/>
    <w:rsid w:val="00803026"/>
    <w:rsid w:val="00804302"/>
    <w:rsid w:val="00807F86"/>
    <w:rsid w:val="00811D6A"/>
    <w:rsid w:val="00820C73"/>
    <w:rsid w:val="00821A4D"/>
    <w:rsid w:val="0083089E"/>
    <w:rsid w:val="00830B1D"/>
    <w:rsid w:val="00834BB0"/>
    <w:rsid w:val="008444F9"/>
    <w:rsid w:val="00850F0D"/>
    <w:rsid w:val="00864A8A"/>
    <w:rsid w:val="0087037E"/>
    <w:rsid w:val="00874FB3"/>
    <w:rsid w:val="008764B3"/>
    <w:rsid w:val="008849ED"/>
    <w:rsid w:val="00887746"/>
    <w:rsid w:val="008A46FF"/>
    <w:rsid w:val="008A5316"/>
    <w:rsid w:val="008B6138"/>
    <w:rsid w:val="008C5326"/>
    <w:rsid w:val="008D5114"/>
    <w:rsid w:val="008E33EB"/>
    <w:rsid w:val="009114BF"/>
    <w:rsid w:val="00911CCC"/>
    <w:rsid w:val="00927962"/>
    <w:rsid w:val="00927B11"/>
    <w:rsid w:val="00932DD5"/>
    <w:rsid w:val="009423D3"/>
    <w:rsid w:val="00954F9E"/>
    <w:rsid w:val="009573E7"/>
    <w:rsid w:val="0097160C"/>
    <w:rsid w:val="00972963"/>
    <w:rsid w:val="00976268"/>
    <w:rsid w:val="009828C2"/>
    <w:rsid w:val="00985289"/>
    <w:rsid w:val="00985B1A"/>
    <w:rsid w:val="00994BCB"/>
    <w:rsid w:val="00994CE7"/>
    <w:rsid w:val="009A3465"/>
    <w:rsid w:val="009A48D2"/>
    <w:rsid w:val="009A5DCD"/>
    <w:rsid w:val="009B6277"/>
    <w:rsid w:val="009C424D"/>
    <w:rsid w:val="009D1957"/>
    <w:rsid w:val="009E421E"/>
    <w:rsid w:val="009F114A"/>
    <w:rsid w:val="00A12E9E"/>
    <w:rsid w:val="00A23893"/>
    <w:rsid w:val="00A24489"/>
    <w:rsid w:val="00A24E31"/>
    <w:rsid w:val="00A256EB"/>
    <w:rsid w:val="00A301AA"/>
    <w:rsid w:val="00A31FE9"/>
    <w:rsid w:val="00A32388"/>
    <w:rsid w:val="00A35EAC"/>
    <w:rsid w:val="00A51298"/>
    <w:rsid w:val="00A53D28"/>
    <w:rsid w:val="00A55C49"/>
    <w:rsid w:val="00A6439B"/>
    <w:rsid w:val="00A65F13"/>
    <w:rsid w:val="00A74477"/>
    <w:rsid w:val="00A944FB"/>
    <w:rsid w:val="00AA1AD3"/>
    <w:rsid w:val="00AB19F9"/>
    <w:rsid w:val="00AB7557"/>
    <w:rsid w:val="00AC2677"/>
    <w:rsid w:val="00AD22EA"/>
    <w:rsid w:val="00AD2524"/>
    <w:rsid w:val="00AE4FD2"/>
    <w:rsid w:val="00AE728B"/>
    <w:rsid w:val="00AF362C"/>
    <w:rsid w:val="00B20A53"/>
    <w:rsid w:val="00B215CF"/>
    <w:rsid w:val="00B236B5"/>
    <w:rsid w:val="00B43E80"/>
    <w:rsid w:val="00B5526F"/>
    <w:rsid w:val="00B564C5"/>
    <w:rsid w:val="00B85FD4"/>
    <w:rsid w:val="00BA3CB5"/>
    <w:rsid w:val="00BA3D11"/>
    <w:rsid w:val="00BA406C"/>
    <w:rsid w:val="00BB0B0D"/>
    <w:rsid w:val="00BC5400"/>
    <w:rsid w:val="00BD375A"/>
    <w:rsid w:val="00BD6269"/>
    <w:rsid w:val="00BE6DC1"/>
    <w:rsid w:val="00BE79D3"/>
    <w:rsid w:val="00C203BF"/>
    <w:rsid w:val="00C2082C"/>
    <w:rsid w:val="00C20B32"/>
    <w:rsid w:val="00C2166C"/>
    <w:rsid w:val="00C26D3B"/>
    <w:rsid w:val="00C32EA7"/>
    <w:rsid w:val="00C43AA3"/>
    <w:rsid w:val="00C53B08"/>
    <w:rsid w:val="00C61BB2"/>
    <w:rsid w:val="00C650D3"/>
    <w:rsid w:val="00C652C8"/>
    <w:rsid w:val="00C7546E"/>
    <w:rsid w:val="00C82BD7"/>
    <w:rsid w:val="00C94629"/>
    <w:rsid w:val="00C95379"/>
    <w:rsid w:val="00C95951"/>
    <w:rsid w:val="00CA5E15"/>
    <w:rsid w:val="00CA733D"/>
    <w:rsid w:val="00CB54B4"/>
    <w:rsid w:val="00CC2D2E"/>
    <w:rsid w:val="00CD5155"/>
    <w:rsid w:val="00CE7ADD"/>
    <w:rsid w:val="00CF0CDC"/>
    <w:rsid w:val="00CF5378"/>
    <w:rsid w:val="00D00A1F"/>
    <w:rsid w:val="00D15D93"/>
    <w:rsid w:val="00D16782"/>
    <w:rsid w:val="00D2308F"/>
    <w:rsid w:val="00D3079C"/>
    <w:rsid w:val="00D30E00"/>
    <w:rsid w:val="00D37BE3"/>
    <w:rsid w:val="00D41F37"/>
    <w:rsid w:val="00D53C73"/>
    <w:rsid w:val="00D55B0A"/>
    <w:rsid w:val="00D566BA"/>
    <w:rsid w:val="00D578AE"/>
    <w:rsid w:val="00D57C99"/>
    <w:rsid w:val="00D70FF8"/>
    <w:rsid w:val="00D72E83"/>
    <w:rsid w:val="00DA51BD"/>
    <w:rsid w:val="00DB776A"/>
    <w:rsid w:val="00DC02F3"/>
    <w:rsid w:val="00DC3384"/>
    <w:rsid w:val="00DD38D3"/>
    <w:rsid w:val="00DE2614"/>
    <w:rsid w:val="00DF3D95"/>
    <w:rsid w:val="00E02E38"/>
    <w:rsid w:val="00E050E7"/>
    <w:rsid w:val="00E12FD3"/>
    <w:rsid w:val="00E16067"/>
    <w:rsid w:val="00E16BE2"/>
    <w:rsid w:val="00E234C2"/>
    <w:rsid w:val="00E27F34"/>
    <w:rsid w:val="00E40E40"/>
    <w:rsid w:val="00E54D0C"/>
    <w:rsid w:val="00E66B27"/>
    <w:rsid w:val="00E74E35"/>
    <w:rsid w:val="00E753E7"/>
    <w:rsid w:val="00E827E6"/>
    <w:rsid w:val="00E83704"/>
    <w:rsid w:val="00E8480B"/>
    <w:rsid w:val="00EB310B"/>
    <w:rsid w:val="00EB732B"/>
    <w:rsid w:val="00EC1B2E"/>
    <w:rsid w:val="00EC5FE8"/>
    <w:rsid w:val="00EC7036"/>
    <w:rsid w:val="00EC73C0"/>
    <w:rsid w:val="00ED045E"/>
    <w:rsid w:val="00ED1E44"/>
    <w:rsid w:val="00EF75B1"/>
    <w:rsid w:val="00F01348"/>
    <w:rsid w:val="00F23D69"/>
    <w:rsid w:val="00F320D8"/>
    <w:rsid w:val="00F40423"/>
    <w:rsid w:val="00F468EE"/>
    <w:rsid w:val="00F57639"/>
    <w:rsid w:val="00F74DB9"/>
    <w:rsid w:val="00F80757"/>
    <w:rsid w:val="00F8771C"/>
    <w:rsid w:val="00F906E3"/>
    <w:rsid w:val="00F91823"/>
    <w:rsid w:val="00F94B65"/>
    <w:rsid w:val="00F95635"/>
    <w:rsid w:val="00F957F1"/>
    <w:rsid w:val="00FA6010"/>
    <w:rsid w:val="00FB2FB0"/>
    <w:rsid w:val="00FB5FFB"/>
    <w:rsid w:val="00FC3750"/>
    <w:rsid w:val="00FE102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179C25AB"/>
  <w15:docId w15:val="{281F74CB-0105-444C-8D24-7B59125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E1"/>
    <w:pPr>
      <w:spacing w:after="120" w:line="276" w:lineRule="auto"/>
      <w:jc w:val="both"/>
    </w:pPr>
    <w:rPr>
      <w:rFonts w:ascii="Arial" w:eastAsiaTheme="minorEastAsia" w:hAnsi="Arial"/>
      <w:szCs w:val="24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2B1B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olor w:val="002F64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F94B65"/>
    <w:pPr>
      <w:numPr>
        <w:ilvl w:val="1"/>
      </w:numPr>
      <w:spacing w:before="280" w:after="160"/>
      <w:ind w:left="578" w:hanging="578"/>
      <w:outlineLvl w:val="1"/>
    </w:pPr>
    <w:rPr>
      <w:rFonts w:eastAsia="Times New Roman"/>
      <w:bCs w:val="0"/>
      <w:sz w:val="24"/>
      <w:szCs w:val="26"/>
      <w:lang w:val="pl-PL" w:eastAsia="pl-PL"/>
    </w:rPr>
  </w:style>
  <w:style w:type="paragraph" w:styleId="Nagwek3">
    <w:name w:val="heading 3"/>
    <w:basedOn w:val="Nagwek2"/>
    <w:next w:val="Normalny"/>
    <w:link w:val="Nagwek3Znak"/>
    <w:autoRedefine/>
    <w:qFormat/>
    <w:rsid w:val="00F94B65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284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F6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284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173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84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84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284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284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autoRedefine/>
    <w:qFormat/>
    <w:rsid w:val="00500223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  <w:lang w:val="pl-PL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500223"/>
    <w:rPr>
      <w:rFonts w:ascii="Arial" w:eastAsiaTheme="minorEastAsia" w:hAnsi="Arial" w:cs="Arial"/>
      <w:color w:val="000000"/>
      <w:sz w:val="24"/>
      <w:szCs w:val="20"/>
      <w:lang w:val="en-US"/>
    </w:rPr>
  </w:style>
  <w:style w:type="paragraph" w:customStyle="1" w:styleId="Adres">
    <w:name w:val="Adres"/>
    <w:basedOn w:val="BasicParagraph"/>
    <w:link w:val="AdresZnak"/>
    <w:rsid w:val="009828C2"/>
    <w:rPr>
      <w:rFonts w:ascii="Arial" w:hAnsi="Arial" w:cs="Arial"/>
      <w:sz w:val="20"/>
      <w:szCs w:val="20"/>
      <w:lang w:val="pl-PL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F94B65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paragraph" w:customStyle="1" w:styleId="Podstawowyakapitowy">
    <w:name w:val="[Podstawowy akapitowy]"/>
    <w:basedOn w:val="Normalny"/>
    <w:uiPriority w:val="99"/>
    <w:rsid w:val="000D065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pl-PL"/>
    </w:rPr>
  </w:style>
  <w:style w:type="paragraph" w:styleId="Tekstpodstawowywcity2">
    <w:name w:val="Body Text Indent 2"/>
    <w:basedOn w:val="Normalny"/>
    <w:link w:val="Tekstpodstawowywcity2Znak"/>
    <w:rsid w:val="006242DE"/>
    <w:pPr>
      <w:autoSpaceDE w:val="0"/>
      <w:autoSpaceDN w:val="0"/>
      <w:adjustRightInd w:val="0"/>
      <w:ind w:left="708" w:hanging="708"/>
    </w:pPr>
    <w:rPr>
      <w:rFonts w:eastAsia="Times New Roman" w:cs="Times New Roman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2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0">
    <w:name w:val="Body Text"/>
    <w:aliases w:val="LOAN,(F2),b"/>
    <w:basedOn w:val="Normalny"/>
    <w:link w:val="TekstpodstawowyZnak0"/>
    <w:rsid w:val="006242DE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0">
    <w:name w:val="Tekst podstawowy Znak"/>
    <w:aliases w:val="LOAN Znak,(F2) Znak,b Znak"/>
    <w:basedOn w:val="Domylnaczcionkaakapitu"/>
    <w:link w:val="Tekstpodstawowy0"/>
    <w:rsid w:val="00624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242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6E3"/>
    <w:pPr>
      <w:numPr>
        <w:numId w:val="1"/>
      </w:numPr>
      <w:spacing w:before="60"/>
    </w:pPr>
    <w:rPr>
      <w:rFonts w:eastAsia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2B1B"/>
    <w:rPr>
      <w:rFonts w:ascii="Arial" w:eastAsiaTheme="majorEastAsia" w:hAnsi="Arial" w:cstheme="majorBidi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B65"/>
    <w:rPr>
      <w:rFonts w:ascii="Arial" w:eastAsia="Times New Roman" w:hAnsi="Arial" w:cstheme="majorBidi"/>
      <w:b/>
      <w:color w:val="002F64"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4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46F"/>
    <w:rPr>
      <w:rFonts w:ascii="Arial" w:eastAsiaTheme="minorEastAsia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6F"/>
    <w:rPr>
      <w:vertAlign w:val="superscript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F0314"/>
    <w:pPr>
      <w:numPr>
        <w:numId w:val="0"/>
      </w:numPr>
      <w:spacing w:before="480" w:after="480"/>
      <w:jc w:val="left"/>
      <w:outlineLvl w:val="9"/>
    </w:pPr>
    <w:rPr>
      <w:color w:val="00224A" w:themeColor="accent1" w:themeShade="BF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4AFF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4AFF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53B08"/>
    <w:pPr>
      <w:spacing w:after="100"/>
      <w:ind w:left="440"/>
      <w:jc w:val="left"/>
    </w:pPr>
    <w:rPr>
      <w:sz w:val="20"/>
      <w:szCs w:val="22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84E"/>
    <w:rPr>
      <w:rFonts w:asciiTheme="majorHAnsi" w:eastAsiaTheme="majorEastAsia" w:hAnsiTheme="majorHAnsi" w:cstheme="majorBidi"/>
      <w:b/>
      <w:bCs/>
      <w:i/>
      <w:iCs/>
      <w:color w:val="002F64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284E"/>
    <w:rPr>
      <w:rFonts w:asciiTheme="majorHAnsi" w:eastAsiaTheme="majorEastAsia" w:hAnsiTheme="majorHAnsi" w:cstheme="majorBidi"/>
      <w:color w:val="001731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84E"/>
    <w:rPr>
      <w:rFonts w:asciiTheme="majorHAnsi" w:eastAsiaTheme="majorEastAsia" w:hAnsiTheme="majorHAnsi" w:cstheme="majorBidi"/>
      <w:i/>
      <w:iCs/>
      <w:color w:val="001731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28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48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487"/>
    <w:rPr>
      <w:rFonts w:ascii="Arial" w:eastAsiaTheme="minorEastAsia" w:hAnsi="Arial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0366DE"/>
    <w:pPr>
      <w:pBdr>
        <w:bottom w:val="single" w:sz="8" w:space="4" w:color="002F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66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66DE"/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366DE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366D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A46FF"/>
    <w:rPr>
      <w:iCs/>
      <w:color w:val="000000" w:themeColor="text1"/>
      <w:position w:val="10"/>
      <w:sz w:val="16"/>
    </w:rPr>
  </w:style>
  <w:style w:type="character" w:customStyle="1" w:styleId="CytatZnak">
    <w:name w:val="Cytat Znak"/>
    <w:basedOn w:val="Domylnaczcionkaakapitu"/>
    <w:link w:val="Cytat"/>
    <w:uiPriority w:val="29"/>
    <w:rsid w:val="008A46FF"/>
    <w:rPr>
      <w:rFonts w:ascii="Arial" w:eastAsiaTheme="minorEastAsia" w:hAnsi="Arial"/>
      <w:iCs/>
      <w:color w:val="000000" w:themeColor="text1"/>
      <w:position w:val="10"/>
      <w:sz w:val="16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66DE"/>
    <w:pPr>
      <w:pBdr>
        <w:bottom w:val="single" w:sz="4" w:space="4" w:color="002F64" w:themeColor="accent1"/>
      </w:pBdr>
      <w:spacing w:before="200" w:after="280"/>
      <w:ind w:left="936" w:right="936"/>
    </w:pPr>
    <w:rPr>
      <w:b/>
      <w:bCs/>
      <w:i/>
      <w:iCs/>
      <w:color w:val="002F6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66DE"/>
    <w:rPr>
      <w:rFonts w:ascii="Arial" w:eastAsiaTheme="minorEastAsia" w:hAnsi="Arial"/>
      <w:b/>
      <w:bCs/>
      <w:i/>
      <w:iCs/>
      <w:color w:val="002F64" w:themeColor="accent1"/>
      <w:szCs w:val="24"/>
      <w:lang w:val="en-US"/>
    </w:rPr>
  </w:style>
  <w:style w:type="character" w:styleId="Odwoaniedelikatne">
    <w:name w:val="Subtle Reference"/>
    <w:basedOn w:val="Domylnaczcionkaakapitu"/>
    <w:uiPriority w:val="31"/>
    <w:qFormat/>
    <w:rsid w:val="000366D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66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66DE"/>
    <w:rPr>
      <w:b/>
      <w:bCs/>
      <w:smallCaps/>
      <w:spacing w:val="5"/>
    </w:rPr>
  </w:style>
  <w:style w:type="paragraph" w:styleId="Bezodstpw">
    <w:name w:val="No Spacing"/>
    <w:uiPriority w:val="1"/>
    <w:qFormat/>
    <w:rsid w:val="000366DE"/>
    <w:pPr>
      <w:jc w:val="both"/>
    </w:pPr>
    <w:rPr>
      <w:rFonts w:ascii="Arial" w:eastAsiaTheme="minorEastAsia" w:hAnsi="Arial"/>
      <w:szCs w:val="24"/>
      <w:lang w:val="en-US"/>
    </w:rPr>
  </w:style>
  <w:style w:type="character" w:styleId="Wyrnienieintensywne">
    <w:name w:val="Intense Emphasis"/>
    <w:basedOn w:val="Domylnaczcionkaakapitu"/>
    <w:uiPriority w:val="21"/>
    <w:qFormat/>
    <w:rsid w:val="008444F9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0366DE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4A0BDF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803026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36"/>
    <w:rPr>
      <w:rFonts w:ascii="Arial" w:eastAsiaTheme="minorEastAsia" w:hAnsi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36"/>
    <w:rPr>
      <w:rFonts w:ascii="Arial" w:eastAsiaTheme="minorEastAsia" w:hAnsi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D5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EAF0-4FA4-46BF-834D-5E5BC3F4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Wróblewski Przemysław</cp:lastModifiedBy>
  <cp:revision>9</cp:revision>
  <cp:lastPrinted>2017-12-11T12:53:00Z</cp:lastPrinted>
  <dcterms:created xsi:type="dcterms:W3CDTF">2019-10-07T07:06:00Z</dcterms:created>
  <dcterms:modified xsi:type="dcterms:W3CDTF">2019-11-19T13:13:00Z</dcterms:modified>
</cp:coreProperties>
</file>