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  <w:bookmarkStart w:id="0" w:name="_GoBack"/>
      <w:bookmarkEnd w:id="0"/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3439FA">
        <w:rPr>
          <w:rStyle w:val="FontStyle75"/>
          <w:sz w:val="22"/>
          <w:szCs w:val="22"/>
        </w:rPr>
        <w:t>Przewody rurowe</w:t>
      </w:r>
      <w:r w:rsidR="00903067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7E46" w:rsidRDefault="00F27E46" w:rsidP="00C5208E">
      <w:r>
        <w:separator/>
      </w:r>
    </w:p>
  </w:endnote>
  <w:endnote w:type="continuationSeparator" w:id="0">
    <w:p w:rsidR="00F27E46" w:rsidRDefault="00F27E46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F27E46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F27E46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B337A1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B337A1">
      <w:rPr>
        <w:rFonts w:ascii="Arial" w:hAnsi="Arial" w:cs="Arial"/>
        <w:b/>
        <w:bCs/>
        <w:noProof/>
        <w:sz w:val="16"/>
        <w:szCs w:val="16"/>
      </w:rPr>
      <w:t>1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B337A1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F27E46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7E46" w:rsidRDefault="00F27E46" w:rsidP="00C5208E">
      <w:r>
        <w:separator/>
      </w:r>
    </w:p>
  </w:footnote>
  <w:footnote w:type="continuationSeparator" w:id="0">
    <w:p w:rsidR="00F27E46" w:rsidRDefault="00F27E46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439FA"/>
    <w:rsid w:val="003D730C"/>
    <w:rsid w:val="00571875"/>
    <w:rsid w:val="006354F2"/>
    <w:rsid w:val="006743D6"/>
    <w:rsid w:val="006F7E77"/>
    <w:rsid w:val="0071281B"/>
    <w:rsid w:val="00727AB3"/>
    <w:rsid w:val="00903067"/>
    <w:rsid w:val="009165BC"/>
    <w:rsid w:val="009559F1"/>
    <w:rsid w:val="00971407"/>
    <w:rsid w:val="00A01D10"/>
    <w:rsid w:val="00AD0314"/>
    <w:rsid w:val="00B337A1"/>
    <w:rsid w:val="00BD4DC5"/>
    <w:rsid w:val="00C5208E"/>
    <w:rsid w:val="00DE3936"/>
    <w:rsid w:val="00DE5A39"/>
    <w:rsid w:val="00F041FE"/>
    <w:rsid w:val="00F16C0A"/>
    <w:rsid w:val="00F27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2018-02-23T13:28:00Z</dcterms:created>
  <dcterms:modified xsi:type="dcterms:W3CDTF">2020-02-27T13:49:00Z</dcterms:modified>
</cp:coreProperties>
</file>