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B570B8" w14:textId="322125F2" w:rsidR="00575E8E" w:rsidRDefault="00575E8E" w:rsidP="00FB4DF5">
      <w:pPr>
        <w:pStyle w:val="Tytu"/>
        <w:spacing w:before="120" w:after="120"/>
        <w:rPr>
          <w:rFonts w:ascii="Arial" w:hAnsi="Arial" w:cs="Arial"/>
          <w:sz w:val="28"/>
          <w:szCs w:val="28"/>
        </w:rPr>
      </w:pPr>
      <w:r w:rsidRPr="00FB4DF5">
        <w:rPr>
          <w:rFonts w:ascii="Arial" w:hAnsi="Arial" w:cs="Arial"/>
          <w:sz w:val="28"/>
          <w:szCs w:val="28"/>
        </w:rPr>
        <w:t>Umowa</w:t>
      </w:r>
      <w:r w:rsidR="0026399E" w:rsidRPr="00FB4DF5">
        <w:rPr>
          <w:rFonts w:ascii="Arial" w:hAnsi="Arial" w:cs="Arial"/>
          <w:sz w:val="28"/>
          <w:szCs w:val="28"/>
        </w:rPr>
        <w:t xml:space="preserve"> poręczenia</w:t>
      </w:r>
      <w:r w:rsidR="009C50D5" w:rsidRPr="00FB4DF5">
        <w:rPr>
          <w:rFonts w:ascii="Arial" w:hAnsi="Arial" w:cs="Arial"/>
          <w:sz w:val="28"/>
          <w:szCs w:val="28"/>
        </w:rPr>
        <w:t xml:space="preserve"> </w:t>
      </w:r>
      <w:r w:rsidR="00D51928" w:rsidRPr="00FB4DF5">
        <w:rPr>
          <w:rFonts w:ascii="Arial" w:hAnsi="Arial" w:cs="Arial"/>
          <w:sz w:val="28"/>
          <w:szCs w:val="28"/>
        </w:rPr>
        <w:t>nr …….</w:t>
      </w:r>
    </w:p>
    <w:p w14:paraId="3CB97162" w14:textId="77777777" w:rsidR="00FB4DF5" w:rsidRPr="00FB4DF5" w:rsidRDefault="00FB4DF5" w:rsidP="00FB4DF5">
      <w:pPr>
        <w:pStyle w:val="Tytu"/>
        <w:spacing w:before="120" w:after="120"/>
        <w:rPr>
          <w:rFonts w:ascii="Arial" w:hAnsi="Arial" w:cs="Arial"/>
          <w:b w:val="0"/>
          <w:sz w:val="28"/>
          <w:szCs w:val="28"/>
        </w:rPr>
      </w:pPr>
    </w:p>
    <w:p w14:paraId="3EC92C40" w14:textId="6EC9E79F" w:rsidR="00D0183D" w:rsidRPr="00575E8E" w:rsidRDefault="00D0183D" w:rsidP="00D0183D">
      <w:pPr>
        <w:spacing w:before="120" w:after="120"/>
        <w:jc w:val="both"/>
        <w:rPr>
          <w:rFonts w:ascii="Arial" w:hAnsi="Arial" w:cs="Arial"/>
        </w:rPr>
      </w:pPr>
      <w:r w:rsidRPr="00954689">
        <w:rPr>
          <w:rFonts w:ascii="Arial" w:hAnsi="Arial" w:cs="Arial"/>
        </w:rPr>
        <w:t xml:space="preserve">Niniejsza </w:t>
      </w:r>
      <w:r w:rsidRPr="00575E8E">
        <w:rPr>
          <w:rFonts w:ascii="Arial" w:hAnsi="Arial" w:cs="Arial"/>
          <w:b/>
        </w:rPr>
        <w:t>Umowa</w:t>
      </w:r>
      <w:r w:rsidRPr="00954689">
        <w:rPr>
          <w:rFonts w:ascii="Arial" w:hAnsi="Arial" w:cs="Arial"/>
        </w:rPr>
        <w:t xml:space="preserve"> (zwana dalej "</w:t>
      </w:r>
      <w:r w:rsidRPr="00954689">
        <w:rPr>
          <w:rFonts w:ascii="Arial" w:hAnsi="Arial" w:cs="Arial"/>
          <w:b/>
        </w:rPr>
        <w:t>Umową</w:t>
      </w:r>
      <w:r w:rsidRPr="004406B1">
        <w:rPr>
          <w:rFonts w:ascii="Arial" w:hAnsi="Arial" w:cs="Arial"/>
        </w:rPr>
        <w:t>") została zawarta w Konstancinie-Jeziornie, w dniu ……. …….……. r.</w:t>
      </w:r>
      <w:r w:rsidR="00495521" w:rsidRPr="00A97110">
        <w:rPr>
          <w:rFonts w:ascii="Arial" w:hAnsi="Arial" w:cs="Arial"/>
        </w:rPr>
        <w:t>/</w:t>
      </w:r>
      <w:r w:rsidR="00495521" w:rsidRPr="004406B1">
        <w:rPr>
          <w:rFonts w:ascii="Arial" w:hAnsi="Arial" w:cs="Arial"/>
        </w:rPr>
        <w:t xml:space="preserve">w dacie złożenia kwalifikowanego podpisu elektronicznego przez osobę reprezentującą Stronę, która podpisuje </w:t>
      </w:r>
      <w:r w:rsidR="00495521" w:rsidRPr="004406B1">
        <w:rPr>
          <w:rFonts w:ascii="Arial" w:hAnsi="Arial" w:cs="Arial"/>
          <w:b/>
        </w:rPr>
        <w:t>Umowę</w:t>
      </w:r>
      <w:r w:rsidR="00495521" w:rsidRPr="004406B1">
        <w:rPr>
          <w:rFonts w:ascii="Arial" w:hAnsi="Arial" w:cs="Arial"/>
        </w:rPr>
        <w:t xml:space="preserve"> jako ostatnia</w:t>
      </w:r>
      <w:r w:rsidR="00495521" w:rsidRPr="004406B1">
        <w:rPr>
          <w:rStyle w:val="Odwoanieprzypisudolnego"/>
          <w:rFonts w:ascii="Arial" w:hAnsi="Arial" w:cs="Arial"/>
        </w:rPr>
        <w:footnoteReference w:id="1"/>
      </w:r>
      <w:r w:rsidRPr="004406B1">
        <w:rPr>
          <w:rFonts w:ascii="Arial" w:hAnsi="Arial" w:cs="Arial"/>
        </w:rPr>
        <w:t xml:space="preserve"> pomiędzy:</w:t>
      </w:r>
    </w:p>
    <w:p w14:paraId="46B37781" w14:textId="77777777" w:rsidR="00D0183D" w:rsidRPr="00575E8E" w:rsidRDefault="00D0183D" w:rsidP="00D0183D">
      <w:pPr>
        <w:numPr>
          <w:ilvl w:val="0"/>
          <w:numId w:val="2"/>
        </w:numPr>
        <w:spacing w:before="120" w:after="120"/>
        <w:jc w:val="both"/>
        <w:rPr>
          <w:rFonts w:ascii="Arial" w:hAnsi="Arial" w:cs="Arial"/>
        </w:rPr>
      </w:pPr>
      <w:r>
        <w:rPr>
          <w:rFonts w:ascii="Arial" w:hAnsi="Arial" w:cs="Arial"/>
          <w:color w:val="000000"/>
        </w:rPr>
        <w:t xml:space="preserve">……. </w:t>
      </w:r>
      <w:r w:rsidRPr="00954689">
        <w:rPr>
          <w:rFonts w:ascii="Arial" w:hAnsi="Arial" w:cs="Arial"/>
          <w:color w:val="000000"/>
        </w:rPr>
        <w:t>zwaną</w:t>
      </w:r>
      <w:r>
        <w:rPr>
          <w:rFonts w:ascii="Arial" w:hAnsi="Arial" w:cs="Arial"/>
          <w:color w:val="000000"/>
        </w:rPr>
        <w:t>/</w:t>
      </w:r>
      <w:proofErr w:type="spellStart"/>
      <w:r>
        <w:rPr>
          <w:rFonts w:ascii="Arial" w:hAnsi="Arial" w:cs="Arial"/>
          <w:color w:val="000000"/>
        </w:rPr>
        <w:t>ym</w:t>
      </w:r>
      <w:proofErr w:type="spellEnd"/>
      <w:r w:rsidRPr="00954689">
        <w:rPr>
          <w:rFonts w:ascii="Arial" w:hAnsi="Arial" w:cs="Arial"/>
          <w:color w:val="000000"/>
        </w:rPr>
        <w:t xml:space="preserve"> dalej </w:t>
      </w:r>
      <w:r w:rsidRPr="00954689">
        <w:rPr>
          <w:rFonts w:ascii="Arial" w:hAnsi="Arial" w:cs="Arial"/>
          <w:b/>
          <w:color w:val="000000"/>
        </w:rPr>
        <w:t>„Poręczycielem”</w:t>
      </w:r>
      <w:r w:rsidRPr="00954689">
        <w:rPr>
          <w:rFonts w:ascii="Arial" w:hAnsi="Arial" w:cs="Arial"/>
          <w:color w:val="000000"/>
        </w:rPr>
        <w:t>, reprezentowaną</w:t>
      </w:r>
      <w:r>
        <w:rPr>
          <w:rFonts w:ascii="Arial" w:hAnsi="Arial" w:cs="Arial"/>
          <w:color w:val="000000"/>
        </w:rPr>
        <w:t>/</w:t>
      </w:r>
      <w:proofErr w:type="spellStart"/>
      <w:r>
        <w:rPr>
          <w:rFonts w:ascii="Arial" w:hAnsi="Arial" w:cs="Arial"/>
          <w:color w:val="000000"/>
        </w:rPr>
        <w:t>ym</w:t>
      </w:r>
      <w:proofErr w:type="spellEnd"/>
      <w:r w:rsidRPr="00954689">
        <w:rPr>
          <w:rFonts w:ascii="Arial" w:hAnsi="Arial" w:cs="Arial"/>
          <w:color w:val="000000"/>
        </w:rPr>
        <w:t xml:space="preserve"> przez:</w:t>
      </w:r>
      <w:r w:rsidRPr="00954689">
        <w:rPr>
          <w:rFonts w:ascii="Arial" w:hAnsi="Arial" w:cs="Arial"/>
        </w:rPr>
        <w:t xml:space="preserve"> </w:t>
      </w:r>
    </w:p>
    <w:p w14:paraId="6DFC6B0C" w14:textId="77777777" w:rsidR="00D0183D" w:rsidRPr="00954689" w:rsidRDefault="00D0183D" w:rsidP="00D0183D">
      <w:pPr>
        <w:spacing w:before="120" w:after="120"/>
        <w:ind w:firstLine="360"/>
        <w:jc w:val="both"/>
        <w:rPr>
          <w:rFonts w:ascii="Arial" w:hAnsi="Arial" w:cs="Arial"/>
        </w:rPr>
      </w:pPr>
      <w:r w:rsidRPr="00954689">
        <w:rPr>
          <w:rFonts w:ascii="Arial" w:hAnsi="Arial" w:cs="Arial"/>
        </w:rPr>
        <w:t>1. ……………………..</w:t>
      </w:r>
    </w:p>
    <w:p w14:paraId="07A3ADBD" w14:textId="77777777" w:rsidR="00D0183D" w:rsidRPr="00575E8E" w:rsidRDefault="00D0183D" w:rsidP="00D0183D">
      <w:pPr>
        <w:spacing w:before="120" w:after="120"/>
        <w:ind w:firstLine="360"/>
        <w:jc w:val="both"/>
        <w:rPr>
          <w:rFonts w:ascii="Arial" w:hAnsi="Arial" w:cs="Arial"/>
        </w:rPr>
      </w:pPr>
      <w:r w:rsidRPr="00954689">
        <w:rPr>
          <w:rFonts w:ascii="Arial" w:hAnsi="Arial" w:cs="Arial"/>
        </w:rPr>
        <w:t>2. ………………………..</w:t>
      </w:r>
    </w:p>
    <w:p w14:paraId="2D4CE13C" w14:textId="77777777" w:rsidR="00D0183D" w:rsidRPr="00575E8E" w:rsidRDefault="00D0183D" w:rsidP="00D0183D">
      <w:pPr>
        <w:spacing w:before="120" w:after="120"/>
        <w:ind w:firstLine="360"/>
        <w:jc w:val="both"/>
        <w:rPr>
          <w:rFonts w:ascii="Arial" w:hAnsi="Arial" w:cs="Arial"/>
        </w:rPr>
      </w:pPr>
      <w:r w:rsidRPr="00954689">
        <w:rPr>
          <w:rFonts w:ascii="Arial" w:hAnsi="Arial" w:cs="Arial"/>
        </w:rPr>
        <w:t>oraz</w:t>
      </w:r>
    </w:p>
    <w:p w14:paraId="79698FC3" w14:textId="77777777" w:rsidR="00D0183D" w:rsidRPr="00575E8E" w:rsidRDefault="00D0183D" w:rsidP="00D0183D">
      <w:pPr>
        <w:numPr>
          <w:ilvl w:val="0"/>
          <w:numId w:val="26"/>
        </w:numPr>
        <w:spacing w:before="120" w:after="120"/>
        <w:jc w:val="both"/>
        <w:rPr>
          <w:rFonts w:ascii="Arial" w:hAnsi="Arial" w:cs="Arial"/>
          <w:color w:val="000000"/>
        </w:rPr>
      </w:pPr>
      <w:r w:rsidRPr="00954689">
        <w:rPr>
          <w:rFonts w:ascii="Arial" w:hAnsi="Arial" w:cs="Arial"/>
          <w:b/>
          <w:color w:val="000000"/>
        </w:rPr>
        <w:t>Polskie Sieci Elektroenergetyczne Spółk</w:t>
      </w:r>
      <w:r>
        <w:rPr>
          <w:rFonts w:ascii="Arial" w:hAnsi="Arial" w:cs="Arial"/>
          <w:b/>
          <w:color w:val="000000"/>
        </w:rPr>
        <w:t>ą</w:t>
      </w:r>
      <w:r w:rsidRPr="00954689">
        <w:rPr>
          <w:rFonts w:ascii="Arial" w:hAnsi="Arial" w:cs="Arial"/>
          <w:b/>
          <w:color w:val="000000"/>
        </w:rPr>
        <w:t xml:space="preserve"> Akcyjn</w:t>
      </w:r>
      <w:r>
        <w:rPr>
          <w:rFonts w:ascii="Arial" w:hAnsi="Arial" w:cs="Arial"/>
          <w:b/>
          <w:color w:val="000000"/>
        </w:rPr>
        <w:t>ą</w:t>
      </w:r>
      <w:r w:rsidRPr="00954689">
        <w:rPr>
          <w:rFonts w:ascii="Arial" w:hAnsi="Arial" w:cs="Arial"/>
          <w:color w:val="000000"/>
        </w:rPr>
        <w:t xml:space="preserve"> z siedzibą w Konstancin</w:t>
      </w:r>
      <w:r>
        <w:rPr>
          <w:rFonts w:ascii="Arial" w:hAnsi="Arial" w:cs="Arial"/>
          <w:color w:val="000000"/>
        </w:rPr>
        <w:t>i</w:t>
      </w:r>
      <w:r w:rsidRPr="00954689">
        <w:rPr>
          <w:rFonts w:ascii="Arial" w:hAnsi="Arial" w:cs="Arial"/>
          <w:color w:val="000000"/>
        </w:rPr>
        <w:t>e</w:t>
      </w:r>
      <w:r>
        <w:rPr>
          <w:rFonts w:ascii="Arial" w:hAnsi="Arial" w:cs="Arial"/>
          <w:color w:val="000000"/>
        </w:rPr>
        <w:t xml:space="preserve"> –</w:t>
      </w:r>
      <w:r w:rsidRPr="00954689">
        <w:rPr>
          <w:rFonts w:ascii="Arial" w:hAnsi="Arial" w:cs="Arial"/>
          <w:color w:val="000000"/>
        </w:rPr>
        <w:t>Jeziornie</w:t>
      </w:r>
      <w:r>
        <w:rPr>
          <w:rFonts w:ascii="Arial" w:hAnsi="Arial" w:cs="Arial"/>
          <w:color w:val="000000"/>
        </w:rPr>
        <w:t xml:space="preserve"> …….</w:t>
      </w:r>
      <w:r w:rsidRPr="00954689">
        <w:rPr>
          <w:rFonts w:ascii="Arial" w:hAnsi="Arial" w:cs="Arial"/>
          <w:color w:val="000000"/>
        </w:rPr>
        <w:t xml:space="preserve">, zwaną dalej </w:t>
      </w:r>
      <w:r w:rsidRPr="00954689">
        <w:rPr>
          <w:rFonts w:ascii="Arial" w:hAnsi="Arial" w:cs="Arial"/>
          <w:b/>
          <w:color w:val="000000"/>
        </w:rPr>
        <w:t>„</w:t>
      </w:r>
      <w:r w:rsidRPr="00204E73">
        <w:rPr>
          <w:rFonts w:ascii="Arial" w:hAnsi="Arial" w:cs="Arial"/>
          <w:b/>
          <w:color w:val="000000"/>
        </w:rPr>
        <w:t>PSE</w:t>
      </w:r>
      <w:r w:rsidRPr="00954689">
        <w:rPr>
          <w:rFonts w:ascii="Arial" w:hAnsi="Arial" w:cs="Arial"/>
          <w:b/>
          <w:color w:val="000000"/>
        </w:rPr>
        <w:t>”</w:t>
      </w:r>
      <w:r w:rsidRPr="00954689">
        <w:rPr>
          <w:rFonts w:ascii="Arial" w:hAnsi="Arial" w:cs="Arial"/>
          <w:color w:val="000000"/>
        </w:rPr>
        <w:t xml:space="preserve"> lub </w:t>
      </w:r>
      <w:r w:rsidRPr="00954689">
        <w:rPr>
          <w:rFonts w:ascii="Arial" w:hAnsi="Arial" w:cs="Arial"/>
          <w:b/>
          <w:color w:val="000000"/>
        </w:rPr>
        <w:t>„Spółką”</w:t>
      </w:r>
      <w:r w:rsidRPr="00954689">
        <w:rPr>
          <w:rFonts w:ascii="Arial" w:hAnsi="Arial" w:cs="Arial"/>
          <w:color w:val="000000"/>
        </w:rPr>
        <w:t>, reprezentowaną przez:</w:t>
      </w:r>
    </w:p>
    <w:p w14:paraId="61BD2B4B" w14:textId="77777777" w:rsidR="00D0183D" w:rsidRPr="00954689" w:rsidRDefault="00D0183D" w:rsidP="00D0183D">
      <w:pPr>
        <w:numPr>
          <w:ilvl w:val="0"/>
          <w:numId w:val="3"/>
        </w:numPr>
        <w:spacing w:before="120" w:after="120"/>
        <w:jc w:val="both"/>
        <w:rPr>
          <w:rFonts w:ascii="Arial" w:hAnsi="Arial" w:cs="Arial"/>
        </w:rPr>
      </w:pPr>
      <w:r w:rsidRPr="00954689">
        <w:rPr>
          <w:rFonts w:ascii="Arial" w:hAnsi="Arial" w:cs="Arial"/>
        </w:rPr>
        <w:t>……………….</w:t>
      </w:r>
    </w:p>
    <w:p w14:paraId="3132B50A" w14:textId="77777777" w:rsidR="00D0183D" w:rsidRPr="00575E8E" w:rsidRDefault="00D0183D" w:rsidP="00D0183D">
      <w:pPr>
        <w:numPr>
          <w:ilvl w:val="0"/>
          <w:numId w:val="3"/>
        </w:numPr>
        <w:spacing w:before="120" w:after="120"/>
        <w:jc w:val="both"/>
        <w:rPr>
          <w:rFonts w:ascii="Arial" w:hAnsi="Arial" w:cs="Arial"/>
        </w:rPr>
      </w:pPr>
      <w:r w:rsidRPr="00954689">
        <w:rPr>
          <w:rFonts w:ascii="Arial" w:hAnsi="Arial" w:cs="Arial"/>
        </w:rPr>
        <w:t>……………….</w:t>
      </w:r>
    </w:p>
    <w:p w14:paraId="0157FD7B" w14:textId="77777777" w:rsidR="00D0183D" w:rsidRPr="00575E8E" w:rsidRDefault="00D0183D" w:rsidP="00D0183D">
      <w:pPr>
        <w:numPr>
          <w:ilvl w:val="0"/>
          <w:numId w:val="5"/>
        </w:numPr>
        <w:spacing w:before="120" w:after="120"/>
        <w:jc w:val="both"/>
        <w:rPr>
          <w:rFonts w:ascii="Arial" w:hAnsi="Arial" w:cs="Arial"/>
        </w:rPr>
      </w:pPr>
      <w:r w:rsidRPr="00954689">
        <w:rPr>
          <w:rFonts w:ascii="Arial" w:hAnsi="Arial" w:cs="Arial"/>
        </w:rPr>
        <w:t xml:space="preserve">łącznie zwanymi </w:t>
      </w:r>
      <w:r w:rsidRPr="00954689">
        <w:rPr>
          <w:rFonts w:ascii="Arial" w:hAnsi="Arial" w:cs="Arial"/>
          <w:b/>
        </w:rPr>
        <w:t>„Stronami”.</w:t>
      </w:r>
    </w:p>
    <w:p w14:paraId="27A3F7AE" w14:textId="77777777" w:rsidR="00D0183D" w:rsidRPr="00954689" w:rsidRDefault="00D0183D" w:rsidP="00D0183D">
      <w:pPr>
        <w:spacing w:before="120" w:after="120"/>
        <w:jc w:val="both"/>
        <w:rPr>
          <w:rFonts w:ascii="Arial" w:hAnsi="Arial" w:cs="Arial"/>
        </w:rPr>
      </w:pPr>
      <w:r w:rsidRPr="00954689">
        <w:rPr>
          <w:rFonts w:ascii="Arial" w:hAnsi="Arial" w:cs="Arial"/>
        </w:rPr>
        <w:t>Mając na uwadze, że :</w:t>
      </w:r>
    </w:p>
    <w:p w14:paraId="58619731" w14:textId="77777777" w:rsidR="00D0183D" w:rsidRPr="00954689" w:rsidRDefault="00D0183D" w:rsidP="00D0183D">
      <w:pPr>
        <w:numPr>
          <w:ilvl w:val="0"/>
          <w:numId w:val="10"/>
        </w:numPr>
        <w:spacing w:before="120" w:after="120"/>
        <w:jc w:val="both"/>
        <w:rPr>
          <w:rFonts w:ascii="Arial" w:hAnsi="Arial" w:cs="Arial"/>
        </w:rPr>
      </w:pPr>
      <w:r w:rsidRPr="00204E73">
        <w:rPr>
          <w:rFonts w:ascii="Arial" w:hAnsi="Arial" w:cs="Arial"/>
          <w:b/>
        </w:rPr>
        <w:t>PSE</w:t>
      </w:r>
      <w:r w:rsidRPr="00954689">
        <w:rPr>
          <w:rFonts w:ascii="Arial" w:hAnsi="Arial" w:cs="Arial"/>
          <w:b/>
        </w:rPr>
        <w:t xml:space="preserve"> </w:t>
      </w:r>
      <w:r>
        <w:rPr>
          <w:rFonts w:ascii="Arial" w:hAnsi="Arial" w:cs="Arial"/>
        </w:rPr>
        <w:t>wydało ……. [</w:t>
      </w:r>
      <w:r>
        <w:rPr>
          <w:rFonts w:ascii="Arial" w:hAnsi="Arial" w:cs="Arial"/>
          <w:i/>
        </w:rPr>
        <w:t>Oznaczenie Dostawcy mocy</w:t>
      </w:r>
      <w:r>
        <w:rPr>
          <w:rFonts w:ascii="Arial" w:hAnsi="Arial" w:cs="Arial"/>
        </w:rPr>
        <w:t xml:space="preserve">] </w:t>
      </w:r>
      <w:r w:rsidRPr="002030C4">
        <w:rPr>
          <w:rFonts w:ascii="Arial" w:hAnsi="Arial" w:cs="Arial"/>
        </w:rPr>
        <w:t>(zwan</w:t>
      </w:r>
      <w:r>
        <w:rPr>
          <w:rFonts w:ascii="Arial" w:hAnsi="Arial" w:cs="Arial"/>
        </w:rPr>
        <w:t>ej/mu dalej</w:t>
      </w:r>
      <w:r w:rsidRPr="002030C4">
        <w:rPr>
          <w:rFonts w:ascii="Arial" w:hAnsi="Arial" w:cs="Arial"/>
        </w:rPr>
        <w:t xml:space="preserve"> </w:t>
      </w:r>
      <w:r w:rsidRPr="00DF403A">
        <w:rPr>
          <w:rFonts w:ascii="Arial" w:hAnsi="Arial" w:cs="Arial"/>
          <w:b/>
        </w:rPr>
        <w:t>„</w:t>
      </w:r>
      <w:r>
        <w:rPr>
          <w:rFonts w:ascii="Arial" w:hAnsi="Arial" w:cs="Arial"/>
          <w:b/>
        </w:rPr>
        <w:t>Dostawcą mocy”</w:t>
      </w:r>
      <w:r w:rsidRPr="002030C4">
        <w:rPr>
          <w:rFonts w:ascii="Arial" w:hAnsi="Arial" w:cs="Arial"/>
        </w:rPr>
        <w:t>)</w:t>
      </w:r>
      <w:r w:rsidRPr="00954689">
        <w:rPr>
          <w:rFonts w:ascii="Arial" w:hAnsi="Arial" w:cs="Arial"/>
          <w:color w:val="000000"/>
        </w:rPr>
        <w:t xml:space="preserve">, </w:t>
      </w:r>
      <w:r>
        <w:rPr>
          <w:rFonts w:ascii="Arial" w:hAnsi="Arial" w:cs="Arial"/>
        </w:rPr>
        <w:t>certyfikat warunkowy nr …….</w:t>
      </w:r>
      <w:r w:rsidRPr="0095468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w odniesieniu do jednostki rynku mocy nr …….,</w:t>
      </w:r>
    </w:p>
    <w:p w14:paraId="32F214FF" w14:textId="77777777" w:rsidR="00D0183D" w:rsidRPr="00575E8E" w:rsidRDefault="00D0183D" w:rsidP="00D0183D">
      <w:pPr>
        <w:numPr>
          <w:ilvl w:val="0"/>
          <w:numId w:val="10"/>
        </w:numPr>
        <w:spacing w:before="120" w:after="120"/>
        <w:jc w:val="both"/>
        <w:rPr>
          <w:rFonts w:ascii="Arial" w:hAnsi="Arial" w:cs="Arial"/>
        </w:rPr>
      </w:pPr>
      <w:r w:rsidRPr="00954689">
        <w:rPr>
          <w:rFonts w:ascii="Arial" w:hAnsi="Arial" w:cs="Arial"/>
        </w:rPr>
        <w:t xml:space="preserve">zgodnie z </w:t>
      </w:r>
      <w:r w:rsidRPr="0031577B">
        <w:rPr>
          <w:rFonts w:ascii="Arial" w:hAnsi="Arial" w:cs="Arial"/>
        </w:rPr>
        <w:t>art. 50 ust. 1 w związku z art. 54 ustawy z dnia 8 grudnia 2017 r. o rynku mocy</w:t>
      </w:r>
      <w:r>
        <w:rPr>
          <w:rFonts w:ascii="Arial" w:hAnsi="Arial" w:cs="Arial"/>
          <w:b/>
        </w:rPr>
        <w:t xml:space="preserve"> </w:t>
      </w:r>
      <w:r>
        <w:rPr>
          <w:rFonts w:ascii="Arial" w:hAnsi="Arial" w:cs="Arial"/>
        </w:rPr>
        <w:t>(zwanej dalej</w:t>
      </w:r>
      <w:r w:rsidRPr="00F958AE">
        <w:rPr>
          <w:rFonts w:ascii="Arial" w:hAnsi="Arial" w:cs="Arial"/>
        </w:rPr>
        <w:t xml:space="preserve"> </w:t>
      </w:r>
      <w:r w:rsidRPr="00DF403A">
        <w:rPr>
          <w:rFonts w:ascii="Arial" w:hAnsi="Arial" w:cs="Arial"/>
          <w:b/>
        </w:rPr>
        <w:t>„</w:t>
      </w:r>
      <w:r>
        <w:rPr>
          <w:rFonts w:ascii="Arial" w:hAnsi="Arial" w:cs="Arial"/>
          <w:b/>
        </w:rPr>
        <w:t>U</w:t>
      </w:r>
      <w:r w:rsidRPr="00F958AE">
        <w:rPr>
          <w:rFonts w:ascii="Arial" w:hAnsi="Arial" w:cs="Arial"/>
          <w:b/>
        </w:rPr>
        <w:t>stawą</w:t>
      </w:r>
      <w:r>
        <w:rPr>
          <w:rFonts w:ascii="Arial" w:hAnsi="Arial" w:cs="Arial"/>
          <w:b/>
        </w:rPr>
        <w:t>”</w:t>
      </w:r>
      <w:r w:rsidRPr="00F958AE">
        <w:rPr>
          <w:rFonts w:ascii="Arial" w:hAnsi="Arial" w:cs="Arial"/>
        </w:rPr>
        <w:t>),</w:t>
      </w:r>
      <w:r w:rsidRPr="00954689">
        <w:rPr>
          <w:rFonts w:ascii="Arial" w:hAnsi="Arial" w:cs="Arial"/>
          <w:b/>
        </w:rPr>
        <w:t xml:space="preserve"> </w:t>
      </w:r>
      <w:r w:rsidRPr="00204E73">
        <w:rPr>
          <w:rFonts w:ascii="Arial" w:hAnsi="Arial" w:cs="Arial"/>
          <w:b/>
        </w:rPr>
        <w:t>Dostawca mocy</w:t>
      </w:r>
      <w:r w:rsidRPr="00954689">
        <w:rPr>
          <w:rFonts w:ascii="Arial" w:hAnsi="Arial" w:cs="Arial"/>
        </w:rPr>
        <w:t xml:space="preserve"> zobowiązan</w:t>
      </w:r>
      <w:r>
        <w:rPr>
          <w:rFonts w:ascii="Arial" w:hAnsi="Arial" w:cs="Arial"/>
        </w:rPr>
        <w:t>y</w:t>
      </w:r>
      <w:r w:rsidRPr="00954689">
        <w:rPr>
          <w:rFonts w:ascii="Arial" w:hAnsi="Arial" w:cs="Arial"/>
        </w:rPr>
        <w:t xml:space="preserve"> jest do u</w:t>
      </w:r>
      <w:r>
        <w:rPr>
          <w:rFonts w:ascii="Arial" w:hAnsi="Arial" w:cs="Arial"/>
        </w:rPr>
        <w:t>stanowienia i </w:t>
      </w:r>
      <w:r w:rsidRPr="00954689">
        <w:rPr>
          <w:rFonts w:ascii="Arial" w:hAnsi="Arial" w:cs="Arial"/>
        </w:rPr>
        <w:t xml:space="preserve">utrzymywania </w:t>
      </w:r>
      <w:r>
        <w:rPr>
          <w:rFonts w:ascii="Arial" w:hAnsi="Arial" w:cs="Arial"/>
        </w:rPr>
        <w:t xml:space="preserve"> </w:t>
      </w:r>
      <w:r w:rsidRPr="00954689">
        <w:rPr>
          <w:rFonts w:ascii="Arial" w:hAnsi="Arial" w:cs="Arial"/>
        </w:rPr>
        <w:t xml:space="preserve">zabezpieczenia </w:t>
      </w:r>
      <w:r>
        <w:rPr>
          <w:rFonts w:ascii="Arial" w:hAnsi="Arial" w:cs="Arial"/>
        </w:rPr>
        <w:t>finansowego,</w:t>
      </w:r>
    </w:p>
    <w:p w14:paraId="0C1C42DF" w14:textId="77777777" w:rsidR="00D0183D" w:rsidRPr="00575E8E" w:rsidRDefault="00D0183D" w:rsidP="00D0183D">
      <w:pPr>
        <w:spacing w:before="120" w:after="120"/>
        <w:jc w:val="both"/>
        <w:rPr>
          <w:rFonts w:ascii="Arial" w:hAnsi="Arial" w:cs="Arial"/>
        </w:rPr>
      </w:pPr>
      <w:r w:rsidRPr="00954689">
        <w:rPr>
          <w:rFonts w:ascii="Arial" w:hAnsi="Arial" w:cs="Arial"/>
        </w:rPr>
        <w:t xml:space="preserve"> Strony postana</w:t>
      </w:r>
      <w:r>
        <w:rPr>
          <w:rFonts w:ascii="Arial" w:hAnsi="Arial" w:cs="Arial"/>
        </w:rPr>
        <w:t>wiają niniejszym, co następuje:</w:t>
      </w:r>
    </w:p>
    <w:p w14:paraId="333E1C63" w14:textId="77777777" w:rsidR="00D0183D" w:rsidRPr="00575E8E" w:rsidRDefault="00D0183D" w:rsidP="00D0183D">
      <w:pPr>
        <w:spacing w:before="120" w:after="120"/>
        <w:jc w:val="center"/>
        <w:rPr>
          <w:rFonts w:ascii="Arial" w:hAnsi="Arial" w:cs="Arial"/>
        </w:rPr>
      </w:pPr>
      <w:r w:rsidRPr="00954689">
        <w:rPr>
          <w:rFonts w:ascii="Arial" w:hAnsi="Arial" w:cs="Arial"/>
        </w:rPr>
        <w:t>§ 1</w:t>
      </w:r>
      <w:r>
        <w:rPr>
          <w:rFonts w:ascii="Arial" w:hAnsi="Arial" w:cs="Arial"/>
        </w:rPr>
        <w:t>.</w:t>
      </w:r>
    </w:p>
    <w:p w14:paraId="70D3BE5B" w14:textId="77777777" w:rsidR="00D0183D" w:rsidRPr="00575E8E" w:rsidRDefault="00D0183D" w:rsidP="00D0183D">
      <w:pPr>
        <w:spacing w:before="120" w:after="120"/>
        <w:jc w:val="both"/>
        <w:rPr>
          <w:rFonts w:ascii="Arial" w:hAnsi="Arial" w:cs="Arial"/>
        </w:rPr>
      </w:pPr>
      <w:r w:rsidRPr="00954689">
        <w:rPr>
          <w:rFonts w:ascii="Arial" w:hAnsi="Arial" w:cs="Arial"/>
          <w:b/>
        </w:rPr>
        <w:t>Poręczyciel</w:t>
      </w:r>
      <w:r w:rsidRPr="00954689">
        <w:rPr>
          <w:rFonts w:ascii="Arial" w:hAnsi="Arial" w:cs="Arial"/>
        </w:rPr>
        <w:t xml:space="preserve"> oświadcza, że znana jest mu treść i zakres zobowiązań </w:t>
      </w:r>
      <w:r>
        <w:rPr>
          <w:rFonts w:ascii="Arial" w:hAnsi="Arial" w:cs="Arial"/>
          <w:b/>
        </w:rPr>
        <w:t>Dostawcy mocy</w:t>
      </w:r>
      <w:r>
        <w:rPr>
          <w:rFonts w:ascii="Arial" w:hAnsi="Arial" w:cs="Arial"/>
        </w:rPr>
        <w:t xml:space="preserve"> wynikających z </w:t>
      </w:r>
      <w:r>
        <w:rPr>
          <w:rFonts w:ascii="Arial" w:hAnsi="Arial" w:cs="Arial"/>
          <w:b/>
        </w:rPr>
        <w:t>U</w:t>
      </w:r>
      <w:r w:rsidRPr="0031577B">
        <w:rPr>
          <w:rFonts w:ascii="Arial" w:hAnsi="Arial" w:cs="Arial"/>
          <w:b/>
        </w:rPr>
        <w:t>stawy</w:t>
      </w:r>
      <w:r>
        <w:rPr>
          <w:rFonts w:ascii="Arial" w:hAnsi="Arial" w:cs="Arial"/>
        </w:rPr>
        <w:t xml:space="preserve"> oraz Regulaminu Rynku Mocy (zwanego dalej „</w:t>
      </w:r>
      <w:r>
        <w:rPr>
          <w:rFonts w:ascii="Arial" w:hAnsi="Arial" w:cs="Arial"/>
          <w:b/>
        </w:rPr>
        <w:t>R</w:t>
      </w:r>
      <w:r w:rsidRPr="0031577B">
        <w:rPr>
          <w:rFonts w:ascii="Arial" w:hAnsi="Arial" w:cs="Arial"/>
          <w:b/>
        </w:rPr>
        <w:t>egulaminem</w:t>
      </w:r>
      <w:r>
        <w:rPr>
          <w:rFonts w:ascii="Arial" w:hAnsi="Arial" w:cs="Arial"/>
        </w:rPr>
        <w:t>”).</w:t>
      </w:r>
    </w:p>
    <w:p w14:paraId="063A9256" w14:textId="77777777" w:rsidR="00D0183D" w:rsidRPr="00575E8E" w:rsidRDefault="00D0183D" w:rsidP="00D0183D">
      <w:pPr>
        <w:spacing w:before="120" w:after="120"/>
        <w:jc w:val="center"/>
        <w:rPr>
          <w:rFonts w:ascii="Arial" w:hAnsi="Arial" w:cs="Arial"/>
        </w:rPr>
      </w:pPr>
      <w:r w:rsidRPr="00954689">
        <w:rPr>
          <w:rFonts w:ascii="Arial" w:hAnsi="Arial" w:cs="Arial"/>
        </w:rPr>
        <w:t>§ 2</w:t>
      </w:r>
      <w:r>
        <w:rPr>
          <w:rFonts w:ascii="Arial" w:hAnsi="Arial" w:cs="Arial"/>
        </w:rPr>
        <w:t>.</w:t>
      </w:r>
    </w:p>
    <w:p w14:paraId="100CA8AA" w14:textId="77777777" w:rsidR="00D0183D" w:rsidRPr="0031577B" w:rsidRDefault="00D0183D" w:rsidP="00D0183D">
      <w:pPr>
        <w:numPr>
          <w:ilvl w:val="0"/>
          <w:numId w:val="28"/>
        </w:numPr>
        <w:spacing w:before="120" w:after="120"/>
        <w:ind w:left="357" w:hanging="357"/>
        <w:jc w:val="both"/>
        <w:rPr>
          <w:rFonts w:ascii="Arial" w:hAnsi="Arial" w:cs="Arial"/>
        </w:rPr>
      </w:pPr>
      <w:r w:rsidRPr="00AB2BF8">
        <w:rPr>
          <w:rFonts w:ascii="Arial" w:hAnsi="Arial" w:cs="Arial"/>
          <w:color w:val="000000"/>
        </w:rPr>
        <w:t>Poręczyciel zobowiązuje się względem Spółki wykonać zobowiązanie polegające na</w:t>
      </w:r>
      <w:r w:rsidRPr="00587F24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z</w:t>
      </w:r>
      <w:r w:rsidRPr="00AB2BF8">
        <w:rPr>
          <w:rFonts w:ascii="Arial" w:hAnsi="Arial" w:cs="Arial"/>
          <w:color w:val="000000"/>
        </w:rPr>
        <w:t>apłacie</w:t>
      </w:r>
      <w:r w:rsidRPr="00587F24">
        <w:rPr>
          <w:rFonts w:ascii="Arial" w:hAnsi="Arial" w:cs="Arial"/>
          <w:color w:val="000000"/>
        </w:rPr>
        <w:t xml:space="preserve"> kwoty pieniężnej w kwocie odpowiadającej wysokości zabezpieczenia, o</w:t>
      </w:r>
      <w:r>
        <w:rPr>
          <w:rFonts w:ascii="Arial" w:hAnsi="Arial" w:cs="Arial"/>
          <w:color w:val="000000"/>
        </w:rPr>
        <w:t> </w:t>
      </w:r>
      <w:r w:rsidRPr="00587F24">
        <w:rPr>
          <w:rFonts w:ascii="Arial" w:hAnsi="Arial" w:cs="Arial"/>
          <w:color w:val="000000"/>
        </w:rPr>
        <w:t>kt</w:t>
      </w:r>
      <w:r w:rsidRPr="00AB2BF8">
        <w:rPr>
          <w:rFonts w:ascii="Arial" w:hAnsi="Arial" w:cs="Arial"/>
          <w:color w:val="000000"/>
        </w:rPr>
        <w:t xml:space="preserve">órym mowa w art. 50 ust. 1 </w:t>
      </w:r>
      <w:r>
        <w:rPr>
          <w:rFonts w:ascii="Arial" w:hAnsi="Arial" w:cs="Arial"/>
          <w:b/>
          <w:color w:val="000000"/>
        </w:rPr>
        <w:t>U</w:t>
      </w:r>
      <w:r w:rsidRPr="0031577B">
        <w:rPr>
          <w:rFonts w:ascii="Arial" w:hAnsi="Arial" w:cs="Arial"/>
          <w:b/>
          <w:color w:val="000000"/>
        </w:rPr>
        <w:t>stawy</w:t>
      </w:r>
      <w:r w:rsidRPr="00AB2BF8">
        <w:rPr>
          <w:rFonts w:ascii="Arial" w:hAnsi="Arial" w:cs="Arial"/>
          <w:color w:val="000000"/>
        </w:rPr>
        <w:t>, do którego zatrzymania Spółka jest uprawniona zgodnie z</w:t>
      </w:r>
      <w:r>
        <w:rPr>
          <w:rFonts w:ascii="Arial" w:hAnsi="Arial" w:cs="Arial"/>
          <w:color w:val="000000"/>
        </w:rPr>
        <w:t> </w:t>
      </w:r>
      <w:r w:rsidRPr="00AB2BF8">
        <w:rPr>
          <w:rFonts w:ascii="Arial" w:hAnsi="Arial" w:cs="Arial"/>
          <w:color w:val="000000"/>
        </w:rPr>
        <w:t xml:space="preserve">przepisami </w:t>
      </w:r>
      <w:r>
        <w:rPr>
          <w:rFonts w:ascii="Arial" w:hAnsi="Arial" w:cs="Arial"/>
          <w:b/>
          <w:color w:val="000000"/>
        </w:rPr>
        <w:t>U</w:t>
      </w:r>
      <w:r w:rsidRPr="0031577B">
        <w:rPr>
          <w:rFonts w:ascii="Arial" w:hAnsi="Arial" w:cs="Arial"/>
          <w:b/>
          <w:color w:val="000000"/>
        </w:rPr>
        <w:t>stawy</w:t>
      </w:r>
      <w:r w:rsidRPr="00AB2BF8">
        <w:rPr>
          <w:rFonts w:ascii="Arial" w:hAnsi="Arial" w:cs="Arial"/>
          <w:color w:val="000000"/>
        </w:rPr>
        <w:t xml:space="preserve"> oraz postanowieniami </w:t>
      </w:r>
      <w:r w:rsidRPr="00011D60">
        <w:rPr>
          <w:rFonts w:ascii="Arial" w:hAnsi="Arial" w:cs="Arial"/>
          <w:b/>
          <w:color w:val="000000"/>
        </w:rPr>
        <w:t>R</w:t>
      </w:r>
      <w:r w:rsidRPr="0031577B">
        <w:rPr>
          <w:rFonts w:ascii="Arial" w:hAnsi="Arial" w:cs="Arial"/>
          <w:b/>
          <w:color w:val="000000"/>
        </w:rPr>
        <w:t>egulaminu</w:t>
      </w:r>
      <w:r>
        <w:rPr>
          <w:rFonts w:ascii="Arial" w:hAnsi="Arial" w:cs="Arial"/>
          <w:color w:val="000000"/>
        </w:rPr>
        <w:t xml:space="preserve">, na wypadek, gdyby </w:t>
      </w:r>
      <w:r w:rsidRPr="00204E73">
        <w:rPr>
          <w:rFonts w:ascii="Arial" w:hAnsi="Arial" w:cs="Arial"/>
          <w:b/>
          <w:color w:val="000000"/>
        </w:rPr>
        <w:t>Dostawca mocy</w:t>
      </w:r>
      <w:r>
        <w:rPr>
          <w:rFonts w:ascii="Arial" w:hAnsi="Arial" w:cs="Arial"/>
          <w:color w:val="000000"/>
        </w:rPr>
        <w:t xml:space="preserve"> zobowiązania tego nie wykonał. </w:t>
      </w:r>
    </w:p>
    <w:p w14:paraId="50AF36CE" w14:textId="77777777" w:rsidR="00D0183D" w:rsidRPr="00171F2B" w:rsidRDefault="00D0183D" w:rsidP="00D0183D">
      <w:pPr>
        <w:numPr>
          <w:ilvl w:val="0"/>
          <w:numId w:val="28"/>
        </w:numPr>
        <w:spacing w:before="120" w:after="120"/>
        <w:ind w:left="357" w:hanging="357"/>
        <w:jc w:val="both"/>
        <w:rPr>
          <w:rFonts w:ascii="Arial" w:hAnsi="Arial" w:cs="Arial"/>
        </w:rPr>
      </w:pPr>
      <w:r>
        <w:rPr>
          <w:rFonts w:ascii="Arial" w:hAnsi="Arial" w:cs="Arial"/>
          <w:color w:val="000000"/>
        </w:rPr>
        <w:t xml:space="preserve">Odpowiedzialność Poręczyciela ograniczona jest </w:t>
      </w:r>
      <w:r w:rsidRPr="00DF403A">
        <w:rPr>
          <w:rFonts w:ascii="Arial" w:hAnsi="Arial" w:cs="Arial"/>
        </w:rPr>
        <w:t xml:space="preserve">do kwoty </w:t>
      </w:r>
      <w:r w:rsidRPr="00DF403A">
        <w:rPr>
          <w:rFonts w:ascii="Arial" w:hAnsi="Arial" w:cs="Arial"/>
          <w:b/>
        </w:rPr>
        <w:t>………….</w:t>
      </w:r>
      <w:r w:rsidRPr="00DF403A">
        <w:rPr>
          <w:rFonts w:ascii="Arial" w:hAnsi="Arial" w:cs="Arial"/>
        </w:rPr>
        <w:t xml:space="preserve"> złotych (słownie: </w:t>
      </w:r>
      <w:r>
        <w:rPr>
          <w:rFonts w:ascii="Arial" w:hAnsi="Arial" w:cs="Arial"/>
        </w:rPr>
        <w:t>… z</w:t>
      </w:r>
      <w:r w:rsidRPr="00DF403A">
        <w:rPr>
          <w:rFonts w:ascii="Arial" w:hAnsi="Arial" w:cs="Arial"/>
        </w:rPr>
        <w:t>łotych</w:t>
      </w:r>
      <w:r>
        <w:rPr>
          <w:rFonts w:ascii="Arial" w:hAnsi="Arial" w:cs="Arial"/>
        </w:rPr>
        <w:t>).</w:t>
      </w:r>
    </w:p>
    <w:p w14:paraId="6CD66DC0" w14:textId="77777777" w:rsidR="00D0183D" w:rsidRPr="00575E8E" w:rsidRDefault="00D0183D" w:rsidP="00D0183D">
      <w:pPr>
        <w:numPr>
          <w:ilvl w:val="0"/>
          <w:numId w:val="28"/>
        </w:numPr>
        <w:spacing w:before="120" w:after="120"/>
        <w:jc w:val="both"/>
        <w:rPr>
          <w:rFonts w:ascii="Arial" w:hAnsi="Arial" w:cs="Arial"/>
          <w:color w:val="000000"/>
        </w:rPr>
      </w:pPr>
      <w:r w:rsidRPr="00954689">
        <w:rPr>
          <w:rFonts w:ascii="Arial" w:hAnsi="Arial" w:cs="Arial"/>
          <w:color w:val="000000"/>
        </w:rPr>
        <w:t xml:space="preserve">Na obowiązki </w:t>
      </w:r>
      <w:r w:rsidRPr="00954689">
        <w:rPr>
          <w:rFonts w:ascii="Arial" w:hAnsi="Arial" w:cs="Arial"/>
          <w:b/>
          <w:color w:val="000000"/>
        </w:rPr>
        <w:t>Poręczyciela</w:t>
      </w:r>
      <w:r w:rsidRPr="00954689">
        <w:rPr>
          <w:rFonts w:ascii="Arial" w:hAnsi="Arial" w:cs="Arial"/>
          <w:color w:val="000000"/>
        </w:rPr>
        <w:t xml:space="preserve"> dotyczące wszelkich zobowiązań zapłaty wynikających z </w:t>
      </w:r>
      <w:r w:rsidRPr="00575E8E">
        <w:rPr>
          <w:rFonts w:ascii="Arial" w:hAnsi="Arial" w:cs="Arial"/>
          <w:b/>
          <w:color w:val="000000"/>
        </w:rPr>
        <w:t>Umowy</w:t>
      </w:r>
      <w:r w:rsidRPr="00954689">
        <w:rPr>
          <w:rFonts w:ascii="Arial" w:hAnsi="Arial" w:cs="Arial"/>
          <w:color w:val="000000"/>
        </w:rPr>
        <w:t xml:space="preserve">, nie ma wpływu istnienie, ważność, egzekwowalność, pełna realizacja czy też zakres dowolnego innego zabezpieczenia, jakie </w:t>
      </w:r>
      <w:r w:rsidRPr="00204E73">
        <w:rPr>
          <w:rFonts w:ascii="Arial" w:hAnsi="Arial" w:cs="Arial"/>
          <w:b/>
          <w:color w:val="000000"/>
        </w:rPr>
        <w:t>PSE</w:t>
      </w:r>
      <w:r w:rsidRPr="00954689">
        <w:rPr>
          <w:rFonts w:ascii="Arial" w:hAnsi="Arial" w:cs="Arial"/>
          <w:color w:val="000000"/>
        </w:rPr>
        <w:t xml:space="preserve"> posiada</w:t>
      </w:r>
      <w:r>
        <w:rPr>
          <w:rFonts w:ascii="Arial" w:hAnsi="Arial" w:cs="Arial"/>
          <w:color w:val="000000"/>
        </w:rPr>
        <w:t>ją</w:t>
      </w:r>
      <w:r w:rsidRPr="00954689">
        <w:rPr>
          <w:rFonts w:ascii="Arial" w:hAnsi="Arial" w:cs="Arial"/>
          <w:color w:val="000000"/>
        </w:rPr>
        <w:t xml:space="preserve"> w stosunku do zobowiązań</w:t>
      </w:r>
      <w:r w:rsidRPr="00954689">
        <w:rPr>
          <w:rFonts w:ascii="Arial" w:hAnsi="Arial" w:cs="Arial"/>
          <w:b/>
        </w:rPr>
        <w:t xml:space="preserve"> </w:t>
      </w:r>
      <w:r>
        <w:rPr>
          <w:rFonts w:ascii="Arial" w:hAnsi="Arial" w:cs="Arial"/>
          <w:b/>
        </w:rPr>
        <w:t>Dostawcy mocy</w:t>
      </w:r>
      <w:r w:rsidRPr="00DF403A">
        <w:rPr>
          <w:rFonts w:ascii="Arial" w:hAnsi="Arial" w:cs="Arial"/>
        </w:rPr>
        <w:t>.</w:t>
      </w:r>
      <w:r w:rsidRPr="00954689">
        <w:rPr>
          <w:rFonts w:ascii="Arial" w:hAnsi="Arial" w:cs="Arial"/>
          <w:color w:val="000000"/>
        </w:rPr>
        <w:t xml:space="preserve"> </w:t>
      </w:r>
    </w:p>
    <w:p w14:paraId="793D54AF" w14:textId="77777777" w:rsidR="00D0183D" w:rsidRPr="00954689" w:rsidRDefault="00D0183D" w:rsidP="00D0183D">
      <w:pPr>
        <w:spacing w:before="120" w:after="120"/>
        <w:jc w:val="center"/>
        <w:rPr>
          <w:rFonts w:ascii="Arial" w:hAnsi="Arial" w:cs="Arial"/>
        </w:rPr>
      </w:pPr>
      <w:r w:rsidRPr="00954689">
        <w:rPr>
          <w:rFonts w:ascii="Arial" w:hAnsi="Arial" w:cs="Arial"/>
        </w:rPr>
        <w:t>§ 3</w:t>
      </w:r>
      <w:r>
        <w:rPr>
          <w:rFonts w:ascii="Arial" w:hAnsi="Arial" w:cs="Arial"/>
        </w:rPr>
        <w:t>.</w:t>
      </w:r>
    </w:p>
    <w:p w14:paraId="40E6BA2E" w14:textId="77777777" w:rsidR="00D0183D" w:rsidRPr="00954689" w:rsidRDefault="00D0183D" w:rsidP="00D0183D">
      <w:pPr>
        <w:numPr>
          <w:ilvl w:val="0"/>
          <w:numId w:val="7"/>
        </w:numPr>
        <w:tabs>
          <w:tab w:val="clear" w:pos="360"/>
          <w:tab w:val="num" w:pos="426"/>
        </w:tabs>
        <w:spacing w:before="120" w:after="120"/>
        <w:ind w:left="426" w:hanging="426"/>
        <w:jc w:val="both"/>
        <w:rPr>
          <w:rFonts w:ascii="Arial" w:hAnsi="Arial" w:cs="Arial"/>
        </w:rPr>
      </w:pPr>
      <w:r w:rsidRPr="00204E73">
        <w:rPr>
          <w:rFonts w:ascii="Arial" w:hAnsi="Arial" w:cs="Arial"/>
          <w:b/>
        </w:rPr>
        <w:t>PSE</w:t>
      </w:r>
      <w:r w:rsidRPr="00954689">
        <w:rPr>
          <w:rFonts w:ascii="Arial" w:hAnsi="Arial" w:cs="Arial"/>
        </w:rPr>
        <w:t xml:space="preserve"> zobowiązan</w:t>
      </w:r>
      <w:r>
        <w:rPr>
          <w:rFonts w:ascii="Arial" w:hAnsi="Arial" w:cs="Arial"/>
        </w:rPr>
        <w:t>e</w:t>
      </w:r>
      <w:r w:rsidRPr="0095468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są</w:t>
      </w:r>
      <w:r w:rsidRPr="00954689">
        <w:rPr>
          <w:rFonts w:ascii="Arial" w:hAnsi="Arial" w:cs="Arial"/>
        </w:rPr>
        <w:t xml:space="preserve"> do zawiadomienia </w:t>
      </w:r>
      <w:r w:rsidRPr="00954689">
        <w:rPr>
          <w:rFonts w:ascii="Arial" w:hAnsi="Arial" w:cs="Arial"/>
          <w:b/>
        </w:rPr>
        <w:t>Poręczyciela</w:t>
      </w:r>
      <w:r w:rsidRPr="00954689">
        <w:rPr>
          <w:rFonts w:ascii="Arial" w:hAnsi="Arial" w:cs="Arial"/>
        </w:rPr>
        <w:t xml:space="preserve"> o niewykonaniu przez </w:t>
      </w:r>
      <w:r>
        <w:rPr>
          <w:rFonts w:ascii="Arial" w:hAnsi="Arial" w:cs="Arial"/>
          <w:b/>
        </w:rPr>
        <w:t>Dostawcę mocy</w:t>
      </w:r>
      <w:r w:rsidRPr="00954689">
        <w:rPr>
          <w:rFonts w:ascii="Arial" w:hAnsi="Arial" w:cs="Arial"/>
        </w:rPr>
        <w:t xml:space="preserve"> obowiązku zapłaty kwoty</w:t>
      </w:r>
      <w:r>
        <w:rPr>
          <w:rFonts w:ascii="Arial" w:hAnsi="Arial" w:cs="Arial"/>
        </w:rPr>
        <w:t>, o której mowa w § 2 ust. 1,</w:t>
      </w:r>
      <w:r w:rsidRPr="00954689">
        <w:rPr>
          <w:rFonts w:ascii="Arial" w:hAnsi="Arial" w:cs="Arial"/>
        </w:rPr>
        <w:t xml:space="preserve"> nie wcześniej niż 7-go dnia roboczego od dnia, w któr</w:t>
      </w:r>
      <w:r>
        <w:rPr>
          <w:rFonts w:ascii="Arial" w:hAnsi="Arial" w:cs="Arial"/>
        </w:rPr>
        <w:t>ym upłynął termin jej zapłaty, ze wskazaniem jej wysokości.</w:t>
      </w:r>
    </w:p>
    <w:p w14:paraId="6E81533F" w14:textId="77777777" w:rsidR="00D0183D" w:rsidRPr="00954689" w:rsidRDefault="00D0183D" w:rsidP="00D0183D">
      <w:pPr>
        <w:numPr>
          <w:ilvl w:val="0"/>
          <w:numId w:val="7"/>
        </w:numPr>
        <w:tabs>
          <w:tab w:val="clear" w:pos="360"/>
          <w:tab w:val="num" w:pos="426"/>
        </w:tabs>
        <w:spacing w:before="120" w:after="120"/>
        <w:ind w:left="426" w:hanging="426"/>
        <w:rPr>
          <w:rFonts w:ascii="Arial" w:hAnsi="Arial" w:cs="Arial"/>
        </w:rPr>
      </w:pPr>
      <w:r w:rsidRPr="00954689">
        <w:rPr>
          <w:rFonts w:ascii="Arial" w:hAnsi="Arial" w:cs="Arial"/>
        </w:rPr>
        <w:t>Zawiadomienia, o których mowa w ust. 1</w:t>
      </w:r>
      <w:r>
        <w:rPr>
          <w:rFonts w:ascii="Arial" w:hAnsi="Arial" w:cs="Arial"/>
        </w:rPr>
        <w:t>,</w:t>
      </w:r>
      <w:r w:rsidRPr="00954689">
        <w:rPr>
          <w:rFonts w:ascii="Arial" w:hAnsi="Arial" w:cs="Arial"/>
        </w:rPr>
        <w:t xml:space="preserve"> </w:t>
      </w:r>
      <w:r w:rsidRPr="00204E73">
        <w:rPr>
          <w:rFonts w:ascii="Arial" w:hAnsi="Arial" w:cs="Arial"/>
          <w:b/>
        </w:rPr>
        <w:t>PSE</w:t>
      </w:r>
      <w:r w:rsidRPr="00954689">
        <w:rPr>
          <w:rFonts w:ascii="Arial" w:hAnsi="Arial" w:cs="Arial"/>
        </w:rPr>
        <w:t xml:space="preserve"> dokonuje w formie pisemnej, </w:t>
      </w:r>
      <w:r>
        <w:rPr>
          <w:rFonts w:ascii="Arial" w:hAnsi="Arial" w:cs="Arial"/>
        </w:rPr>
        <w:t xml:space="preserve">za pomocą przesyłki wysłanej </w:t>
      </w:r>
      <w:r w:rsidRPr="00954689">
        <w:rPr>
          <w:rFonts w:ascii="Arial" w:hAnsi="Arial" w:cs="Arial"/>
        </w:rPr>
        <w:t>listem poleconym.</w:t>
      </w:r>
    </w:p>
    <w:p w14:paraId="72637E3C" w14:textId="77777777" w:rsidR="00D0183D" w:rsidRPr="00954689" w:rsidRDefault="00D0183D" w:rsidP="00D0183D">
      <w:pPr>
        <w:spacing w:before="120" w:after="120"/>
        <w:jc w:val="center"/>
        <w:rPr>
          <w:rFonts w:ascii="Arial" w:hAnsi="Arial" w:cs="Arial"/>
        </w:rPr>
      </w:pPr>
      <w:r w:rsidRPr="00954689">
        <w:rPr>
          <w:rFonts w:ascii="Arial" w:hAnsi="Arial" w:cs="Arial"/>
        </w:rPr>
        <w:t>§ 4.</w:t>
      </w:r>
    </w:p>
    <w:p w14:paraId="6DEEC8CB" w14:textId="77777777" w:rsidR="00D0183D" w:rsidRPr="00954689" w:rsidRDefault="00D0183D" w:rsidP="00D0183D">
      <w:pPr>
        <w:spacing w:before="120" w:after="120"/>
        <w:jc w:val="both"/>
        <w:rPr>
          <w:rFonts w:ascii="Arial" w:hAnsi="Arial" w:cs="Arial"/>
        </w:rPr>
      </w:pPr>
      <w:r w:rsidRPr="00954689">
        <w:rPr>
          <w:rFonts w:ascii="Arial" w:hAnsi="Arial" w:cs="Arial"/>
          <w:b/>
        </w:rPr>
        <w:lastRenderedPageBreak/>
        <w:t>Poręczyciel</w:t>
      </w:r>
      <w:r w:rsidRPr="00954689">
        <w:rPr>
          <w:rFonts w:ascii="Arial" w:hAnsi="Arial" w:cs="Arial"/>
        </w:rPr>
        <w:t xml:space="preserve"> zobowiązany jest do zapłaty</w:t>
      </w:r>
      <w:r>
        <w:rPr>
          <w:rFonts w:ascii="Arial" w:hAnsi="Arial" w:cs="Arial"/>
        </w:rPr>
        <w:t xml:space="preserve"> kwoty, </w:t>
      </w:r>
      <w:r w:rsidRPr="0031577B">
        <w:rPr>
          <w:rFonts w:ascii="Arial" w:hAnsi="Arial" w:cs="Arial"/>
        </w:rPr>
        <w:t xml:space="preserve">o której mowa w § 2 ust. 1, </w:t>
      </w:r>
      <w:r w:rsidRPr="00954689">
        <w:rPr>
          <w:rFonts w:ascii="Arial" w:hAnsi="Arial" w:cs="Arial"/>
        </w:rPr>
        <w:t xml:space="preserve">w terminie 7 dni od daty doręczenia </w:t>
      </w:r>
      <w:r w:rsidRPr="00954689">
        <w:rPr>
          <w:rFonts w:ascii="Arial" w:hAnsi="Arial" w:cs="Arial"/>
          <w:b/>
        </w:rPr>
        <w:t>Poręczycielowi</w:t>
      </w:r>
      <w:r w:rsidRPr="00954689">
        <w:rPr>
          <w:rFonts w:ascii="Arial" w:hAnsi="Arial" w:cs="Arial"/>
        </w:rPr>
        <w:t xml:space="preserve"> zawiadomienia, o którym mowa w § 3 ust. 1 </w:t>
      </w:r>
      <w:r w:rsidRPr="00575E8E">
        <w:rPr>
          <w:rFonts w:ascii="Arial" w:hAnsi="Arial" w:cs="Arial"/>
          <w:b/>
        </w:rPr>
        <w:t>Umowy</w:t>
      </w:r>
      <w:r w:rsidRPr="00954689">
        <w:rPr>
          <w:rFonts w:ascii="Arial" w:hAnsi="Arial" w:cs="Arial"/>
        </w:rPr>
        <w:t xml:space="preserve">. </w:t>
      </w:r>
    </w:p>
    <w:p w14:paraId="7C99FD77" w14:textId="77777777" w:rsidR="00D0183D" w:rsidRPr="00954689" w:rsidRDefault="00D0183D" w:rsidP="00D0183D">
      <w:pPr>
        <w:spacing w:before="120" w:after="120"/>
        <w:jc w:val="center"/>
        <w:rPr>
          <w:rFonts w:ascii="Arial" w:hAnsi="Arial" w:cs="Arial"/>
        </w:rPr>
      </w:pPr>
      <w:r w:rsidRPr="00954689">
        <w:rPr>
          <w:rFonts w:ascii="Arial" w:hAnsi="Arial" w:cs="Arial"/>
        </w:rPr>
        <w:t>§ 5.</w:t>
      </w:r>
    </w:p>
    <w:p w14:paraId="3A9DC9D3" w14:textId="77777777" w:rsidR="00D0183D" w:rsidRPr="00954689" w:rsidRDefault="00D0183D" w:rsidP="00D0183D">
      <w:pPr>
        <w:numPr>
          <w:ilvl w:val="0"/>
          <w:numId w:val="8"/>
        </w:numPr>
        <w:tabs>
          <w:tab w:val="clear" w:pos="360"/>
          <w:tab w:val="num" w:pos="426"/>
        </w:tabs>
        <w:spacing w:before="120" w:after="120"/>
        <w:ind w:left="426" w:hanging="426"/>
        <w:jc w:val="both"/>
        <w:rPr>
          <w:rFonts w:ascii="Arial" w:hAnsi="Arial" w:cs="Arial"/>
        </w:rPr>
      </w:pPr>
      <w:r w:rsidRPr="00954689">
        <w:rPr>
          <w:rFonts w:ascii="Arial" w:hAnsi="Arial" w:cs="Arial"/>
        </w:rPr>
        <w:t xml:space="preserve">Zapłata należności dokonywana będzie na rachunek bankowy </w:t>
      </w:r>
      <w:r w:rsidRPr="00204E73">
        <w:rPr>
          <w:rFonts w:ascii="Arial" w:hAnsi="Arial" w:cs="Arial"/>
          <w:b/>
        </w:rPr>
        <w:t>PSE</w:t>
      </w:r>
      <w:r w:rsidRPr="00954689">
        <w:rPr>
          <w:rFonts w:ascii="Arial" w:hAnsi="Arial" w:cs="Arial"/>
        </w:rPr>
        <w:t xml:space="preserve">, wskazany w zawiadomieniu, o którym mowa w § 3 ust. 1 </w:t>
      </w:r>
      <w:r w:rsidRPr="00575E8E">
        <w:rPr>
          <w:rFonts w:ascii="Arial" w:hAnsi="Arial" w:cs="Arial"/>
          <w:b/>
        </w:rPr>
        <w:t>Umowy</w:t>
      </w:r>
      <w:r w:rsidRPr="00954689">
        <w:rPr>
          <w:rFonts w:ascii="Arial" w:hAnsi="Arial" w:cs="Arial"/>
        </w:rPr>
        <w:t>.</w:t>
      </w:r>
    </w:p>
    <w:p w14:paraId="5254666A" w14:textId="77777777" w:rsidR="00D0183D" w:rsidRPr="00954689" w:rsidRDefault="00D0183D" w:rsidP="00D0183D">
      <w:pPr>
        <w:numPr>
          <w:ilvl w:val="0"/>
          <w:numId w:val="8"/>
        </w:numPr>
        <w:tabs>
          <w:tab w:val="clear" w:pos="360"/>
          <w:tab w:val="num" w:pos="426"/>
        </w:tabs>
        <w:spacing w:before="120" w:after="120"/>
        <w:ind w:left="426" w:hanging="426"/>
        <w:jc w:val="both"/>
        <w:rPr>
          <w:rFonts w:ascii="Arial" w:hAnsi="Arial" w:cs="Arial"/>
        </w:rPr>
      </w:pPr>
      <w:r>
        <w:rPr>
          <w:rFonts w:ascii="Arial" w:hAnsi="Arial" w:cs="Arial"/>
        </w:rPr>
        <w:t>Dniem zapłaty jest</w:t>
      </w:r>
      <w:r w:rsidRPr="00954689">
        <w:rPr>
          <w:rFonts w:ascii="Arial" w:hAnsi="Arial" w:cs="Arial"/>
        </w:rPr>
        <w:t xml:space="preserve"> dzień</w:t>
      </w:r>
      <w:r>
        <w:rPr>
          <w:rFonts w:ascii="Arial" w:hAnsi="Arial" w:cs="Arial"/>
        </w:rPr>
        <w:t xml:space="preserve"> </w:t>
      </w:r>
      <w:r w:rsidRPr="0031577B">
        <w:rPr>
          <w:rFonts w:ascii="Arial" w:hAnsi="Arial" w:cs="Arial"/>
        </w:rPr>
        <w:t xml:space="preserve">uznania należnością rachunku bankowego </w:t>
      </w:r>
      <w:r w:rsidRPr="00204E73">
        <w:rPr>
          <w:rFonts w:ascii="Arial" w:hAnsi="Arial" w:cs="Arial"/>
          <w:b/>
        </w:rPr>
        <w:t>PSE</w:t>
      </w:r>
      <w:r w:rsidRPr="0031577B">
        <w:rPr>
          <w:rFonts w:ascii="Arial" w:hAnsi="Arial" w:cs="Arial"/>
        </w:rPr>
        <w:t xml:space="preserve">. </w:t>
      </w:r>
    </w:p>
    <w:p w14:paraId="0AE9C448" w14:textId="77777777" w:rsidR="00D0183D" w:rsidRPr="00954689" w:rsidRDefault="00D0183D" w:rsidP="00D0183D">
      <w:pPr>
        <w:spacing w:before="120" w:after="120"/>
        <w:jc w:val="center"/>
        <w:rPr>
          <w:rFonts w:ascii="Arial" w:hAnsi="Arial" w:cs="Arial"/>
        </w:rPr>
      </w:pPr>
      <w:r w:rsidRPr="00954689">
        <w:rPr>
          <w:rFonts w:ascii="Arial" w:hAnsi="Arial" w:cs="Arial"/>
        </w:rPr>
        <w:t>§ 6</w:t>
      </w:r>
      <w:r>
        <w:rPr>
          <w:rFonts w:ascii="Arial" w:hAnsi="Arial" w:cs="Arial"/>
        </w:rPr>
        <w:t>.</w:t>
      </w:r>
    </w:p>
    <w:p w14:paraId="451BB47B" w14:textId="62090140" w:rsidR="00D0183D" w:rsidRPr="001C4E0A" w:rsidRDefault="00D0183D" w:rsidP="00D0183D">
      <w:pPr>
        <w:spacing w:before="120" w:after="120"/>
        <w:jc w:val="both"/>
        <w:rPr>
          <w:rFonts w:ascii="Arial" w:hAnsi="Arial" w:cs="Arial"/>
        </w:rPr>
      </w:pPr>
      <w:r w:rsidRPr="001C4E0A">
        <w:rPr>
          <w:rFonts w:ascii="Arial" w:hAnsi="Arial" w:cs="Arial"/>
        </w:rPr>
        <w:t xml:space="preserve">Tytułem zabezpieczenia należytego wykonania </w:t>
      </w:r>
      <w:r w:rsidRPr="00575E8E">
        <w:rPr>
          <w:rFonts w:ascii="Arial" w:hAnsi="Arial" w:cs="Arial"/>
          <w:b/>
        </w:rPr>
        <w:t>Umowy</w:t>
      </w:r>
      <w:r w:rsidR="00012FE2" w:rsidRPr="00EE0C50">
        <w:rPr>
          <w:rFonts w:ascii="Arial" w:hAnsi="Arial" w:cs="Arial"/>
          <w:bCs/>
        </w:rPr>
        <w:t>, po jej podpisaniu,</w:t>
      </w:r>
      <w:r w:rsidRPr="001C4E0A">
        <w:rPr>
          <w:rFonts w:ascii="Arial" w:hAnsi="Arial" w:cs="Arial"/>
        </w:rPr>
        <w:t xml:space="preserve"> </w:t>
      </w:r>
      <w:r w:rsidRPr="001C4E0A">
        <w:rPr>
          <w:rFonts w:ascii="Arial" w:hAnsi="Arial" w:cs="Arial"/>
          <w:b/>
        </w:rPr>
        <w:t>Poręczyciel</w:t>
      </w:r>
      <w:r w:rsidRPr="001C4E0A">
        <w:rPr>
          <w:rFonts w:ascii="Arial" w:hAnsi="Arial" w:cs="Arial"/>
        </w:rPr>
        <w:t xml:space="preserve"> złoży </w:t>
      </w:r>
      <w:r w:rsidRPr="00204E73">
        <w:rPr>
          <w:rFonts w:ascii="Arial" w:hAnsi="Arial" w:cs="Arial"/>
          <w:b/>
        </w:rPr>
        <w:t>PSE</w:t>
      </w:r>
      <w:r w:rsidRPr="001C4E0A">
        <w:rPr>
          <w:rFonts w:ascii="Arial" w:hAnsi="Arial" w:cs="Arial"/>
          <w:b/>
        </w:rPr>
        <w:t xml:space="preserve"> </w:t>
      </w:r>
      <w:r w:rsidRPr="001C4E0A">
        <w:rPr>
          <w:rFonts w:ascii="Arial" w:hAnsi="Arial" w:cs="Arial"/>
        </w:rPr>
        <w:t>oświadczeni</w:t>
      </w:r>
      <w:r>
        <w:rPr>
          <w:rFonts w:ascii="Arial" w:hAnsi="Arial" w:cs="Arial"/>
        </w:rPr>
        <w:t>e</w:t>
      </w:r>
      <w:r w:rsidRPr="001C4E0A">
        <w:rPr>
          <w:rFonts w:ascii="Arial" w:hAnsi="Arial" w:cs="Arial"/>
        </w:rPr>
        <w:t xml:space="preserve"> w</w:t>
      </w:r>
      <w:r>
        <w:rPr>
          <w:rFonts w:ascii="Arial" w:hAnsi="Arial" w:cs="Arial"/>
        </w:rPr>
        <w:t> </w:t>
      </w:r>
      <w:r w:rsidRPr="001C4E0A">
        <w:rPr>
          <w:rFonts w:ascii="Arial" w:hAnsi="Arial" w:cs="Arial"/>
        </w:rPr>
        <w:t xml:space="preserve">formie aktu notarialnego o poddaniu się rygorowi egzekucji w trybie art. 777 § 1 pkt 5 Kodeksu postępowania cywilnego, do kwoty </w:t>
      </w:r>
      <w:r>
        <w:rPr>
          <w:rFonts w:ascii="Arial" w:hAnsi="Arial" w:cs="Arial"/>
          <w:b/>
        </w:rPr>
        <w:t>…….</w:t>
      </w:r>
      <w:r w:rsidRPr="001C4E0A">
        <w:rPr>
          <w:rFonts w:ascii="Arial" w:hAnsi="Arial" w:cs="Arial"/>
          <w:b/>
        </w:rPr>
        <w:t xml:space="preserve"> </w:t>
      </w:r>
      <w:r w:rsidRPr="0031577B">
        <w:rPr>
          <w:rFonts w:ascii="Arial" w:hAnsi="Arial" w:cs="Arial"/>
        </w:rPr>
        <w:t>zł</w:t>
      </w:r>
      <w:r w:rsidRPr="001C4E0A">
        <w:rPr>
          <w:rFonts w:ascii="Arial" w:hAnsi="Arial" w:cs="Arial"/>
        </w:rPr>
        <w:t xml:space="preserve"> (słownie: </w:t>
      </w:r>
      <w:r>
        <w:rPr>
          <w:rFonts w:ascii="Arial" w:hAnsi="Arial" w:cs="Arial"/>
        </w:rPr>
        <w:t xml:space="preserve">……. </w:t>
      </w:r>
      <w:r w:rsidRPr="00F63E65">
        <w:rPr>
          <w:rFonts w:ascii="Arial" w:hAnsi="Arial" w:cs="Arial"/>
        </w:rPr>
        <w:t>złotych</w:t>
      </w:r>
      <w:r w:rsidRPr="001C4E0A">
        <w:rPr>
          <w:rFonts w:ascii="Arial" w:hAnsi="Arial" w:cs="Arial"/>
        </w:rPr>
        <w:t>), zgodne z</w:t>
      </w:r>
      <w:r>
        <w:rPr>
          <w:rFonts w:ascii="Arial" w:hAnsi="Arial" w:cs="Arial"/>
        </w:rPr>
        <w:t>e</w:t>
      </w:r>
      <w:r w:rsidRPr="001C4E0A">
        <w:rPr>
          <w:rFonts w:ascii="Arial" w:hAnsi="Arial" w:cs="Arial"/>
        </w:rPr>
        <w:t xml:space="preserve"> wzorem zawartym w</w:t>
      </w:r>
      <w:r>
        <w:rPr>
          <w:rFonts w:ascii="Arial" w:hAnsi="Arial" w:cs="Arial"/>
        </w:rPr>
        <w:t> </w:t>
      </w:r>
      <w:r w:rsidRPr="001C4E0A">
        <w:rPr>
          <w:rFonts w:ascii="Arial" w:hAnsi="Arial" w:cs="Arial"/>
        </w:rPr>
        <w:t xml:space="preserve">Załączniku nr 1 do </w:t>
      </w:r>
      <w:r w:rsidRPr="00575E8E">
        <w:rPr>
          <w:rFonts w:ascii="Arial" w:hAnsi="Arial" w:cs="Arial"/>
          <w:b/>
        </w:rPr>
        <w:t>Umowy</w:t>
      </w:r>
      <w:r w:rsidRPr="001C4E0A">
        <w:rPr>
          <w:rFonts w:ascii="Arial" w:hAnsi="Arial" w:cs="Arial"/>
        </w:rPr>
        <w:t xml:space="preserve">. Koszty sporządzenia aktu notarialnego ponosi </w:t>
      </w:r>
      <w:r w:rsidRPr="001C4E0A">
        <w:rPr>
          <w:rFonts w:ascii="Arial" w:hAnsi="Arial" w:cs="Arial"/>
          <w:b/>
        </w:rPr>
        <w:t>Poręczyciel.</w:t>
      </w:r>
    </w:p>
    <w:p w14:paraId="52E7A09C" w14:textId="77777777" w:rsidR="00D0183D" w:rsidRPr="00954689" w:rsidRDefault="00D0183D" w:rsidP="00D0183D">
      <w:pPr>
        <w:spacing w:before="120" w:after="120"/>
        <w:jc w:val="center"/>
        <w:rPr>
          <w:rFonts w:ascii="Arial" w:hAnsi="Arial" w:cs="Arial"/>
        </w:rPr>
      </w:pPr>
      <w:r w:rsidRPr="00954689">
        <w:rPr>
          <w:rFonts w:ascii="Arial" w:hAnsi="Arial" w:cs="Arial"/>
        </w:rPr>
        <w:t xml:space="preserve">§ </w:t>
      </w:r>
      <w:r>
        <w:rPr>
          <w:rFonts w:ascii="Arial" w:hAnsi="Arial" w:cs="Arial"/>
        </w:rPr>
        <w:t>7.</w:t>
      </w:r>
    </w:p>
    <w:p w14:paraId="1B0956EB" w14:textId="77777777" w:rsidR="00D0183D" w:rsidRDefault="00D0183D" w:rsidP="00D0183D">
      <w:pPr>
        <w:spacing w:before="120" w:after="120"/>
        <w:jc w:val="both"/>
        <w:rPr>
          <w:rFonts w:ascii="Arial" w:hAnsi="Arial" w:cs="Arial"/>
        </w:rPr>
      </w:pPr>
      <w:r w:rsidRPr="00575E8E">
        <w:rPr>
          <w:rFonts w:ascii="Arial" w:hAnsi="Arial" w:cs="Arial"/>
          <w:b/>
        </w:rPr>
        <w:t>Umowa</w:t>
      </w:r>
      <w:r w:rsidRPr="00954689">
        <w:rPr>
          <w:rFonts w:ascii="Arial" w:hAnsi="Arial" w:cs="Arial"/>
        </w:rPr>
        <w:t xml:space="preserve"> wchodzi w życie z dniem zawarcia i obowiązuje do</w:t>
      </w:r>
      <w:r>
        <w:rPr>
          <w:rFonts w:ascii="Arial" w:hAnsi="Arial" w:cs="Arial"/>
        </w:rPr>
        <w:t xml:space="preserve"> chwili zaistnienia pierwszego z poniższych zdarzeń</w:t>
      </w:r>
      <w:r w:rsidRPr="00954689">
        <w:rPr>
          <w:rFonts w:ascii="Arial" w:hAnsi="Arial" w:cs="Arial"/>
        </w:rPr>
        <w:t>:</w:t>
      </w:r>
    </w:p>
    <w:p w14:paraId="50582B78" w14:textId="77777777" w:rsidR="00D0183D" w:rsidRPr="00954689" w:rsidRDefault="00D0183D" w:rsidP="00D0183D">
      <w:pPr>
        <w:numPr>
          <w:ilvl w:val="2"/>
          <w:numId w:val="28"/>
        </w:numPr>
        <w:tabs>
          <w:tab w:val="clear" w:pos="2340"/>
        </w:tabs>
        <w:spacing w:before="120" w:after="120"/>
        <w:ind w:left="567"/>
        <w:jc w:val="both"/>
        <w:rPr>
          <w:rFonts w:ascii="Arial" w:hAnsi="Arial" w:cs="Arial"/>
        </w:rPr>
      </w:pPr>
      <w:r w:rsidRPr="00954689">
        <w:rPr>
          <w:rFonts w:ascii="Arial" w:hAnsi="Arial" w:cs="Arial"/>
        </w:rPr>
        <w:t xml:space="preserve">do dnia </w:t>
      </w:r>
      <w:r>
        <w:rPr>
          <w:rFonts w:ascii="Arial" w:hAnsi="Arial" w:cs="Arial"/>
        </w:rPr>
        <w:t>…….;</w:t>
      </w:r>
    </w:p>
    <w:p w14:paraId="618879FA" w14:textId="77777777" w:rsidR="00D0183D" w:rsidRPr="00954689" w:rsidRDefault="00D0183D" w:rsidP="00D0183D">
      <w:pPr>
        <w:numPr>
          <w:ilvl w:val="2"/>
          <w:numId w:val="28"/>
        </w:numPr>
        <w:tabs>
          <w:tab w:val="clear" w:pos="2340"/>
        </w:tabs>
        <w:spacing w:before="120" w:after="120"/>
        <w:ind w:left="567"/>
        <w:jc w:val="both"/>
        <w:rPr>
          <w:rFonts w:ascii="Arial" w:hAnsi="Arial" w:cs="Arial"/>
        </w:rPr>
      </w:pPr>
      <w:r w:rsidRPr="00954689">
        <w:rPr>
          <w:rFonts w:ascii="Arial" w:hAnsi="Arial" w:cs="Arial"/>
        </w:rPr>
        <w:t xml:space="preserve">do dnia </w:t>
      </w:r>
      <w:r>
        <w:rPr>
          <w:rFonts w:ascii="Arial" w:hAnsi="Arial" w:cs="Arial"/>
        </w:rPr>
        <w:t xml:space="preserve"> złożenia przez Spółkę oświadczenia o zwolnieniu zabezpieczenia, o którym mowa w art. 50 ust. 1 </w:t>
      </w:r>
      <w:r>
        <w:rPr>
          <w:rFonts w:ascii="Arial" w:hAnsi="Arial" w:cs="Arial"/>
          <w:b/>
        </w:rPr>
        <w:t>U</w:t>
      </w:r>
      <w:r w:rsidRPr="0031577B">
        <w:rPr>
          <w:rFonts w:ascii="Arial" w:hAnsi="Arial" w:cs="Arial"/>
          <w:b/>
        </w:rPr>
        <w:t>stawy</w:t>
      </w:r>
      <w:r>
        <w:rPr>
          <w:rFonts w:ascii="Arial" w:hAnsi="Arial" w:cs="Arial"/>
        </w:rPr>
        <w:t>.</w:t>
      </w:r>
    </w:p>
    <w:p w14:paraId="4BBC4E6D" w14:textId="77777777" w:rsidR="00D0183D" w:rsidRPr="00954689" w:rsidRDefault="00D0183D" w:rsidP="00D0183D">
      <w:pPr>
        <w:spacing w:before="120" w:after="120"/>
        <w:jc w:val="center"/>
        <w:rPr>
          <w:rFonts w:ascii="Arial" w:hAnsi="Arial" w:cs="Arial"/>
        </w:rPr>
      </w:pPr>
      <w:r w:rsidRPr="00954689">
        <w:rPr>
          <w:rFonts w:ascii="Arial" w:hAnsi="Arial" w:cs="Arial"/>
        </w:rPr>
        <w:t xml:space="preserve">§ </w:t>
      </w:r>
      <w:r>
        <w:rPr>
          <w:rFonts w:ascii="Arial" w:hAnsi="Arial" w:cs="Arial"/>
        </w:rPr>
        <w:t>8</w:t>
      </w:r>
      <w:r w:rsidRPr="00954689">
        <w:rPr>
          <w:rFonts w:ascii="Arial" w:hAnsi="Arial" w:cs="Arial"/>
        </w:rPr>
        <w:t>.</w:t>
      </w:r>
    </w:p>
    <w:p w14:paraId="121986F0" w14:textId="77777777" w:rsidR="00D0183D" w:rsidRPr="00954689" w:rsidRDefault="00D0183D" w:rsidP="00D0183D">
      <w:pPr>
        <w:numPr>
          <w:ilvl w:val="0"/>
          <w:numId w:val="18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rFonts w:ascii="Arial" w:hAnsi="Arial" w:cs="Arial"/>
        </w:rPr>
      </w:pPr>
      <w:r w:rsidRPr="00954689">
        <w:rPr>
          <w:rFonts w:ascii="Arial" w:hAnsi="Arial" w:cs="Arial"/>
        </w:rPr>
        <w:t xml:space="preserve">Prawem właściwym dla </w:t>
      </w:r>
      <w:r w:rsidRPr="00575E8E">
        <w:rPr>
          <w:rFonts w:ascii="Arial" w:hAnsi="Arial" w:cs="Arial"/>
          <w:b/>
        </w:rPr>
        <w:t>Umowy</w:t>
      </w:r>
      <w:r w:rsidRPr="00954689">
        <w:rPr>
          <w:rFonts w:ascii="Arial" w:hAnsi="Arial" w:cs="Arial"/>
        </w:rPr>
        <w:t xml:space="preserve"> i zgodnie z którym jest ona interpretowana</w:t>
      </w:r>
      <w:r>
        <w:rPr>
          <w:rFonts w:ascii="Arial" w:hAnsi="Arial" w:cs="Arial"/>
        </w:rPr>
        <w:t>,</w:t>
      </w:r>
      <w:r w:rsidRPr="00954689">
        <w:rPr>
          <w:rFonts w:ascii="Arial" w:hAnsi="Arial" w:cs="Arial"/>
        </w:rPr>
        <w:t xml:space="preserve"> jest prawo </w:t>
      </w:r>
      <w:r>
        <w:rPr>
          <w:rFonts w:ascii="Arial" w:hAnsi="Arial" w:cs="Arial"/>
        </w:rPr>
        <w:t>p</w:t>
      </w:r>
      <w:r w:rsidRPr="00954689">
        <w:rPr>
          <w:rFonts w:ascii="Arial" w:hAnsi="Arial" w:cs="Arial"/>
        </w:rPr>
        <w:t>olskie.</w:t>
      </w:r>
    </w:p>
    <w:p w14:paraId="785A68C5" w14:textId="77777777" w:rsidR="00D0183D" w:rsidRPr="00954689" w:rsidRDefault="00D0183D" w:rsidP="00D0183D">
      <w:pPr>
        <w:numPr>
          <w:ilvl w:val="0"/>
          <w:numId w:val="18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rFonts w:ascii="Arial" w:hAnsi="Arial" w:cs="Arial"/>
        </w:rPr>
      </w:pPr>
      <w:r w:rsidRPr="00954689">
        <w:rPr>
          <w:rFonts w:ascii="Arial" w:hAnsi="Arial" w:cs="Arial"/>
        </w:rPr>
        <w:t xml:space="preserve">W zakresie nieuregulowanym </w:t>
      </w:r>
      <w:r w:rsidRPr="00954689">
        <w:rPr>
          <w:rFonts w:ascii="Arial" w:hAnsi="Arial" w:cs="Arial"/>
          <w:b/>
        </w:rPr>
        <w:t>Umową</w:t>
      </w:r>
      <w:r w:rsidRPr="00954689">
        <w:rPr>
          <w:rFonts w:ascii="Arial" w:hAnsi="Arial" w:cs="Arial"/>
        </w:rPr>
        <w:t xml:space="preserve"> zastosowanie mają przepisy Kodeksu cywilnego. </w:t>
      </w:r>
    </w:p>
    <w:p w14:paraId="3F7247A0" w14:textId="77777777" w:rsidR="00D0183D" w:rsidRPr="00954689" w:rsidRDefault="00D0183D" w:rsidP="00D0183D">
      <w:pPr>
        <w:numPr>
          <w:ilvl w:val="0"/>
          <w:numId w:val="18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rFonts w:ascii="Arial" w:hAnsi="Arial" w:cs="Arial"/>
        </w:rPr>
      </w:pPr>
      <w:r w:rsidRPr="00954689">
        <w:rPr>
          <w:rFonts w:ascii="Arial" w:hAnsi="Arial" w:cs="Arial"/>
        </w:rPr>
        <w:t xml:space="preserve">W razie powstania sporu przy realizacji </w:t>
      </w:r>
      <w:r w:rsidRPr="00575E8E">
        <w:rPr>
          <w:rFonts w:ascii="Arial" w:hAnsi="Arial" w:cs="Arial"/>
          <w:b/>
        </w:rPr>
        <w:t>Umowy</w:t>
      </w:r>
      <w:r w:rsidRPr="00954689">
        <w:rPr>
          <w:rFonts w:ascii="Arial" w:hAnsi="Arial" w:cs="Arial"/>
        </w:rPr>
        <w:t xml:space="preserve"> spór zostanie rozstrzygnięty przez właściwy dla siedziby </w:t>
      </w:r>
      <w:r w:rsidRPr="00204E73">
        <w:rPr>
          <w:rFonts w:ascii="Arial" w:hAnsi="Arial" w:cs="Arial"/>
          <w:b/>
        </w:rPr>
        <w:t>PSE</w:t>
      </w:r>
      <w:r w:rsidRPr="00954689">
        <w:rPr>
          <w:rFonts w:ascii="Arial" w:hAnsi="Arial" w:cs="Arial"/>
        </w:rPr>
        <w:t xml:space="preserve"> sąd powszechny.</w:t>
      </w:r>
      <w:r w:rsidRPr="00575E8E">
        <w:rPr>
          <w:rFonts w:ascii="Arial" w:hAnsi="Arial" w:cs="Arial"/>
        </w:rPr>
        <w:t xml:space="preserve"> </w:t>
      </w:r>
    </w:p>
    <w:p w14:paraId="1E329AEC" w14:textId="1E65C546" w:rsidR="00D0183D" w:rsidRPr="00954689" w:rsidRDefault="00D0183D" w:rsidP="00D0183D">
      <w:pPr>
        <w:numPr>
          <w:ilvl w:val="0"/>
          <w:numId w:val="18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rFonts w:ascii="Arial" w:hAnsi="Arial" w:cs="Arial"/>
        </w:rPr>
      </w:pPr>
      <w:r w:rsidRPr="00954689">
        <w:rPr>
          <w:rFonts w:ascii="Arial" w:hAnsi="Arial" w:cs="Arial"/>
        </w:rPr>
        <w:t xml:space="preserve">Zmiana </w:t>
      </w:r>
      <w:r w:rsidRPr="00575E8E">
        <w:rPr>
          <w:rFonts w:ascii="Arial" w:hAnsi="Arial" w:cs="Arial"/>
          <w:b/>
        </w:rPr>
        <w:t>Umowy</w:t>
      </w:r>
      <w:r w:rsidRPr="00954689">
        <w:rPr>
          <w:rFonts w:ascii="Arial" w:hAnsi="Arial" w:cs="Arial"/>
        </w:rPr>
        <w:t xml:space="preserve"> wymaga formy pisemnej </w:t>
      </w:r>
      <w:r w:rsidR="005941AE">
        <w:rPr>
          <w:rFonts w:ascii="Arial" w:hAnsi="Arial" w:cs="Arial"/>
        </w:rPr>
        <w:t xml:space="preserve">albo elektronicznej, </w:t>
      </w:r>
      <w:r w:rsidRPr="00954689">
        <w:rPr>
          <w:rFonts w:ascii="Arial" w:hAnsi="Arial" w:cs="Arial"/>
        </w:rPr>
        <w:t>pod rygorem nieważności.</w:t>
      </w:r>
    </w:p>
    <w:p w14:paraId="493DF435" w14:textId="5368DE16" w:rsidR="00E73005" w:rsidRDefault="00D0183D" w:rsidP="00E73005">
      <w:pPr>
        <w:numPr>
          <w:ilvl w:val="0"/>
          <w:numId w:val="18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rFonts w:ascii="Arial" w:hAnsi="Arial" w:cs="Arial"/>
        </w:rPr>
      </w:pPr>
      <w:r w:rsidRPr="00954689">
        <w:rPr>
          <w:rFonts w:ascii="Arial" w:hAnsi="Arial" w:cs="Arial"/>
        </w:rPr>
        <w:t xml:space="preserve">Wszelkie zawiadomienia i korespondencja dokonywana zgodnie z </w:t>
      </w:r>
      <w:r w:rsidRPr="00954689">
        <w:rPr>
          <w:rFonts w:ascii="Arial" w:hAnsi="Arial" w:cs="Arial"/>
          <w:b/>
        </w:rPr>
        <w:t>Umową</w:t>
      </w:r>
      <w:r w:rsidRPr="00954689">
        <w:rPr>
          <w:rFonts w:ascii="Arial" w:hAnsi="Arial" w:cs="Arial"/>
        </w:rPr>
        <w:t xml:space="preserve"> będą sporządzone</w:t>
      </w:r>
      <w:r w:rsidR="00E73005">
        <w:rPr>
          <w:rFonts w:ascii="Arial" w:hAnsi="Arial" w:cs="Arial"/>
        </w:rPr>
        <w:t xml:space="preserve"> w</w:t>
      </w:r>
      <w:r w:rsidR="007A6E0F">
        <w:rPr>
          <w:rFonts w:ascii="Arial" w:hAnsi="Arial" w:cs="Arial"/>
        </w:rPr>
        <w:t> </w:t>
      </w:r>
      <w:r w:rsidR="00E73005">
        <w:rPr>
          <w:rFonts w:ascii="Arial" w:hAnsi="Arial" w:cs="Arial"/>
        </w:rPr>
        <w:t>jeden z poniżej wymienionych sposobów:</w:t>
      </w:r>
    </w:p>
    <w:p w14:paraId="166E0264" w14:textId="587F990F" w:rsidR="00D0183D" w:rsidRDefault="00E73005" w:rsidP="00A97110">
      <w:pPr>
        <w:spacing w:before="120" w:after="120"/>
        <w:ind w:left="426"/>
        <w:jc w:val="both"/>
        <w:rPr>
          <w:rFonts w:ascii="Arial" w:hAnsi="Arial" w:cs="Arial"/>
        </w:rPr>
      </w:pPr>
      <w:r>
        <w:rPr>
          <w:rFonts w:ascii="Arial" w:hAnsi="Arial" w:cs="Arial"/>
        </w:rPr>
        <w:t>-</w:t>
      </w:r>
      <w:r w:rsidR="00D0183D" w:rsidRPr="00E73005">
        <w:rPr>
          <w:rFonts w:ascii="Arial" w:hAnsi="Arial" w:cs="Arial"/>
        </w:rPr>
        <w:t xml:space="preserve"> w formie pisemnej zastrzeżonej pod rygorem nieważności i będą przesyłane listem poleconym z</w:t>
      </w:r>
      <w:r w:rsidR="00495521">
        <w:rPr>
          <w:rFonts w:ascii="Arial" w:hAnsi="Arial" w:cs="Arial"/>
        </w:rPr>
        <w:t>e</w:t>
      </w:r>
      <w:r w:rsidR="00D0183D" w:rsidRPr="00E73005">
        <w:rPr>
          <w:rFonts w:ascii="Arial" w:hAnsi="Arial" w:cs="Arial"/>
        </w:rPr>
        <w:t xml:space="preserve"> zwrotnym poświadczeniem odbioru, chyba że w treści </w:t>
      </w:r>
      <w:r w:rsidR="00D0183D" w:rsidRPr="00E73005">
        <w:rPr>
          <w:rFonts w:ascii="Arial" w:hAnsi="Arial" w:cs="Arial"/>
          <w:b/>
        </w:rPr>
        <w:t>Umowy</w:t>
      </w:r>
      <w:r w:rsidR="00D0183D" w:rsidRPr="00E73005">
        <w:rPr>
          <w:rFonts w:ascii="Arial" w:hAnsi="Arial" w:cs="Arial"/>
        </w:rPr>
        <w:t xml:space="preserve"> wskazano inaczej</w:t>
      </w:r>
      <w:r>
        <w:rPr>
          <w:rFonts w:ascii="Arial" w:hAnsi="Arial" w:cs="Arial"/>
        </w:rPr>
        <w:t>, albo</w:t>
      </w:r>
    </w:p>
    <w:p w14:paraId="65E2F690" w14:textId="4D9911B3" w:rsidR="00E73005" w:rsidRPr="00E73005" w:rsidRDefault="007F1890" w:rsidP="00E73005">
      <w:pPr>
        <w:spacing w:before="120" w:after="120"/>
        <w:ind w:left="426"/>
        <w:jc w:val="both"/>
        <w:rPr>
          <w:rFonts w:ascii="Arial" w:hAnsi="Arial" w:cs="Arial"/>
        </w:rPr>
      </w:pPr>
      <w:r>
        <w:rPr>
          <w:rFonts w:ascii="Arial" w:hAnsi="Arial" w:cs="Arial"/>
        </w:rPr>
        <w:t>- w formie elektronicznej i będą przesyłane na adres</w:t>
      </w:r>
      <w:r w:rsidR="00D53E84">
        <w:rPr>
          <w:rFonts w:ascii="Arial" w:hAnsi="Arial" w:cs="Arial"/>
        </w:rPr>
        <w:t>y</w:t>
      </w:r>
      <w:r>
        <w:rPr>
          <w:rFonts w:ascii="Arial" w:hAnsi="Arial" w:cs="Arial"/>
        </w:rPr>
        <w:t xml:space="preserve"> e-mail</w:t>
      </w:r>
      <w:r w:rsidR="00D53E84">
        <w:rPr>
          <w:rFonts w:ascii="Arial" w:hAnsi="Arial" w:cs="Arial"/>
        </w:rPr>
        <w:t xml:space="preserve"> wskazane w </w:t>
      </w:r>
      <w:r w:rsidR="00933BF7">
        <w:rPr>
          <w:rFonts w:ascii="Arial" w:hAnsi="Arial" w:cs="Arial"/>
        </w:rPr>
        <w:t>ust.</w:t>
      </w:r>
      <w:r w:rsidR="00D53E84">
        <w:rPr>
          <w:rFonts w:ascii="Arial" w:hAnsi="Arial" w:cs="Arial"/>
        </w:rPr>
        <w:t xml:space="preserve"> 6</w:t>
      </w:r>
      <w:r>
        <w:rPr>
          <w:rFonts w:ascii="Arial" w:hAnsi="Arial" w:cs="Arial"/>
        </w:rPr>
        <w:t xml:space="preserve">, chyba że w treści </w:t>
      </w:r>
      <w:r w:rsidRPr="00A97110">
        <w:rPr>
          <w:rFonts w:ascii="Arial" w:hAnsi="Arial" w:cs="Arial"/>
          <w:b/>
        </w:rPr>
        <w:t>Umowy</w:t>
      </w:r>
      <w:r>
        <w:rPr>
          <w:rFonts w:ascii="Arial" w:hAnsi="Arial" w:cs="Arial"/>
        </w:rPr>
        <w:t xml:space="preserve"> wskazano inaczej</w:t>
      </w:r>
      <w:r w:rsidR="00933BF7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</w:t>
      </w:r>
    </w:p>
    <w:p w14:paraId="155E61B7" w14:textId="02B6EC2D" w:rsidR="00D0183D" w:rsidRPr="00641B19" w:rsidRDefault="00D0183D" w:rsidP="00D0183D">
      <w:pPr>
        <w:numPr>
          <w:ilvl w:val="0"/>
          <w:numId w:val="18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rFonts w:ascii="Arial" w:hAnsi="Arial" w:cs="Arial"/>
        </w:rPr>
      </w:pPr>
      <w:r w:rsidRPr="00641B19">
        <w:rPr>
          <w:rFonts w:ascii="Arial" w:hAnsi="Arial" w:cs="Arial"/>
        </w:rPr>
        <w:t>Zawiadomienia i korespondencja będą przesyłane na adres podany poniżej</w:t>
      </w:r>
      <w:r w:rsidR="00310AA8">
        <w:rPr>
          <w:rFonts w:ascii="Arial" w:hAnsi="Arial" w:cs="Arial"/>
        </w:rPr>
        <w:t>/</w:t>
      </w:r>
      <w:r w:rsidR="007F1890">
        <w:rPr>
          <w:rFonts w:ascii="Arial" w:hAnsi="Arial" w:cs="Arial"/>
        </w:rPr>
        <w:t xml:space="preserve">na </w:t>
      </w:r>
      <w:r w:rsidR="007F1890" w:rsidRPr="00AE0B39">
        <w:rPr>
          <w:rFonts w:ascii="Arial" w:hAnsi="Arial" w:cs="Arial"/>
        </w:rPr>
        <w:t xml:space="preserve">adres </w:t>
      </w:r>
      <w:r w:rsidR="00495521" w:rsidRPr="00A97110">
        <w:rPr>
          <w:rFonts w:ascii="Arial" w:hAnsi="Arial" w:cs="Arial"/>
        </w:rPr>
        <w:t>e-</w:t>
      </w:r>
      <w:r w:rsidR="007F1890" w:rsidRPr="00AE0B39">
        <w:rPr>
          <w:rFonts w:ascii="Arial" w:hAnsi="Arial" w:cs="Arial"/>
        </w:rPr>
        <w:t>mail podany poniżej</w:t>
      </w:r>
      <w:bookmarkStart w:id="0" w:name="_Ref80113434"/>
      <w:r w:rsidR="00310AA8" w:rsidRPr="00AE0B39">
        <w:rPr>
          <w:rStyle w:val="Odwoanieprzypisudolnego"/>
          <w:rFonts w:ascii="Arial" w:hAnsi="Arial" w:cs="Arial"/>
        </w:rPr>
        <w:footnoteReference w:id="2"/>
      </w:r>
      <w:bookmarkEnd w:id="0"/>
      <w:r w:rsidRPr="00AE0B39">
        <w:rPr>
          <w:rFonts w:ascii="Arial" w:hAnsi="Arial" w:cs="Arial"/>
        </w:rPr>
        <w:t>, chyba, że adresat poda na piśmie</w:t>
      </w:r>
      <w:r w:rsidR="00310AA8" w:rsidRPr="00AE0B39">
        <w:rPr>
          <w:rFonts w:ascii="Arial" w:hAnsi="Arial" w:cs="Arial"/>
        </w:rPr>
        <w:t>/</w:t>
      </w:r>
      <w:r w:rsidR="007F1890" w:rsidRPr="00AE0B39">
        <w:rPr>
          <w:rFonts w:ascii="Arial" w:hAnsi="Arial" w:cs="Arial"/>
        </w:rPr>
        <w:t>za pomocą komunikacji elektronicznej</w:t>
      </w:r>
      <w:r w:rsidR="00FA0848" w:rsidRPr="00FA0848">
        <w:rPr>
          <w:rFonts w:ascii="Arial" w:hAnsi="Arial" w:cs="Arial"/>
          <w:vertAlign w:val="superscript"/>
        </w:rPr>
        <w:fldChar w:fldCharType="begin"/>
      </w:r>
      <w:r w:rsidR="00FA0848" w:rsidRPr="00FA0848">
        <w:rPr>
          <w:rFonts w:ascii="Arial" w:hAnsi="Arial" w:cs="Arial"/>
          <w:vertAlign w:val="superscript"/>
        </w:rPr>
        <w:instrText xml:space="preserve"> NOTEREF _Ref80113434 \h </w:instrText>
      </w:r>
      <w:r w:rsidR="00FA0848">
        <w:rPr>
          <w:rFonts w:ascii="Arial" w:hAnsi="Arial" w:cs="Arial"/>
          <w:vertAlign w:val="superscript"/>
        </w:rPr>
        <w:instrText xml:space="preserve"> \* MERGEFORMAT </w:instrText>
      </w:r>
      <w:r w:rsidR="00FA0848" w:rsidRPr="00FA0848">
        <w:rPr>
          <w:rFonts w:ascii="Arial" w:hAnsi="Arial" w:cs="Arial"/>
          <w:vertAlign w:val="superscript"/>
        </w:rPr>
      </w:r>
      <w:r w:rsidR="00FA0848" w:rsidRPr="00FA0848">
        <w:rPr>
          <w:rFonts w:ascii="Arial" w:hAnsi="Arial" w:cs="Arial"/>
          <w:vertAlign w:val="superscript"/>
        </w:rPr>
        <w:fldChar w:fldCharType="separate"/>
      </w:r>
      <w:r w:rsidR="00FB0391">
        <w:rPr>
          <w:rFonts w:ascii="Arial" w:hAnsi="Arial" w:cs="Arial"/>
          <w:vertAlign w:val="superscript"/>
        </w:rPr>
        <w:t>2</w:t>
      </w:r>
      <w:r w:rsidR="00FA0848" w:rsidRPr="00FA0848">
        <w:rPr>
          <w:rFonts w:ascii="Arial" w:hAnsi="Arial" w:cs="Arial"/>
          <w:vertAlign w:val="superscript"/>
        </w:rPr>
        <w:fldChar w:fldCharType="end"/>
      </w:r>
      <w:r w:rsidR="007F1890" w:rsidRPr="00AE0B39">
        <w:rPr>
          <w:rFonts w:ascii="Arial" w:hAnsi="Arial" w:cs="Arial"/>
        </w:rPr>
        <w:t xml:space="preserve"> </w:t>
      </w:r>
      <w:r w:rsidRPr="00AE0B39">
        <w:rPr>
          <w:rFonts w:ascii="Arial" w:hAnsi="Arial" w:cs="Arial"/>
        </w:rPr>
        <w:t>drugiej</w:t>
      </w:r>
      <w:r w:rsidRPr="00641B19">
        <w:rPr>
          <w:rFonts w:ascii="Arial" w:hAnsi="Arial" w:cs="Arial"/>
        </w:rPr>
        <w:t xml:space="preserve"> Stronie inny adres z co najmniej 15-dniowym wyprzedzeniem.</w:t>
      </w:r>
      <w:r w:rsidRPr="00575E8E">
        <w:rPr>
          <w:rFonts w:ascii="Arial" w:hAnsi="Arial" w:cs="Arial"/>
        </w:rPr>
        <w:t xml:space="preserve"> </w:t>
      </w:r>
    </w:p>
    <w:p w14:paraId="60D76379" w14:textId="77777777" w:rsidR="00D0183D" w:rsidRPr="00575E8E" w:rsidRDefault="00D0183D" w:rsidP="00D0183D">
      <w:pPr>
        <w:spacing w:before="120" w:after="120"/>
        <w:ind w:left="284"/>
        <w:jc w:val="both"/>
        <w:rPr>
          <w:rFonts w:ascii="Arial" w:hAnsi="Arial" w:cs="Arial"/>
        </w:rPr>
      </w:pPr>
      <w:r w:rsidRPr="00954689">
        <w:rPr>
          <w:rFonts w:ascii="Arial" w:hAnsi="Arial" w:cs="Arial"/>
        </w:rPr>
        <w:t>Adresy Stron są następujące:</w:t>
      </w:r>
    </w:p>
    <w:p w14:paraId="4210096D" w14:textId="77777777" w:rsidR="00D0183D" w:rsidRPr="00954689" w:rsidRDefault="00D0183D" w:rsidP="00D0183D">
      <w:pPr>
        <w:numPr>
          <w:ilvl w:val="0"/>
          <w:numId w:val="13"/>
        </w:numPr>
        <w:spacing w:before="120" w:after="120"/>
        <w:jc w:val="both"/>
        <w:rPr>
          <w:rFonts w:ascii="Arial" w:hAnsi="Arial" w:cs="Arial"/>
          <w:u w:val="single"/>
        </w:rPr>
      </w:pPr>
      <w:r w:rsidRPr="00954689">
        <w:rPr>
          <w:rFonts w:ascii="Arial" w:hAnsi="Arial" w:cs="Arial"/>
          <w:u w:val="single"/>
        </w:rPr>
        <w:t xml:space="preserve">dla </w:t>
      </w:r>
      <w:r w:rsidRPr="00204E73">
        <w:rPr>
          <w:rFonts w:ascii="Arial" w:hAnsi="Arial" w:cs="Arial"/>
          <w:b/>
          <w:u w:val="single"/>
        </w:rPr>
        <w:t>PSE</w:t>
      </w:r>
      <w:r w:rsidRPr="00954689">
        <w:rPr>
          <w:rFonts w:ascii="Arial" w:hAnsi="Arial" w:cs="Arial"/>
          <w:u w:val="single"/>
        </w:rPr>
        <w:t>:</w:t>
      </w:r>
    </w:p>
    <w:p w14:paraId="7C4666B9" w14:textId="77777777" w:rsidR="00D0183D" w:rsidRDefault="00D0183D" w:rsidP="00D0183D">
      <w:pPr>
        <w:spacing w:before="120" w:after="120"/>
        <w:ind w:left="708"/>
        <w:jc w:val="both"/>
        <w:rPr>
          <w:rFonts w:ascii="Arial" w:hAnsi="Arial" w:cs="Arial"/>
        </w:rPr>
      </w:pPr>
      <w:r>
        <w:rPr>
          <w:rFonts w:ascii="Arial" w:hAnsi="Arial" w:cs="Arial"/>
        </w:rPr>
        <w:t>…….</w:t>
      </w:r>
    </w:p>
    <w:p w14:paraId="33DFB607" w14:textId="77777777" w:rsidR="00D0183D" w:rsidRPr="0031577B" w:rsidRDefault="00D0183D" w:rsidP="00D0183D">
      <w:pPr>
        <w:spacing w:before="120" w:after="120"/>
        <w:ind w:left="708"/>
        <w:jc w:val="both"/>
        <w:rPr>
          <w:rFonts w:ascii="Arial" w:hAnsi="Arial" w:cs="Arial"/>
          <w:lang w:val="it-IT"/>
        </w:rPr>
      </w:pPr>
      <w:r w:rsidRPr="00954689">
        <w:rPr>
          <w:rFonts w:ascii="Arial" w:hAnsi="Arial" w:cs="Arial"/>
          <w:iCs/>
          <w:color w:val="000000"/>
          <w:lang w:val="de-DE"/>
        </w:rPr>
        <w:t xml:space="preserve">E-Mail: </w:t>
      </w:r>
      <w:r>
        <w:rPr>
          <w:rFonts w:ascii="Arial" w:hAnsi="Arial" w:cs="Arial"/>
          <w:iCs/>
          <w:color w:val="000000"/>
          <w:lang w:val="de-DE"/>
        </w:rPr>
        <w:t>…….</w:t>
      </w:r>
    </w:p>
    <w:p w14:paraId="2856F6E6" w14:textId="77777777" w:rsidR="00D0183D" w:rsidRPr="00954689" w:rsidRDefault="00D0183D" w:rsidP="00D0183D">
      <w:pPr>
        <w:numPr>
          <w:ilvl w:val="0"/>
          <w:numId w:val="13"/>
        </w:numPr>
        <w:spacing w:before="120" w:after="120"/>
        <w:jc w:val="both"/>
        <w:rPr>
          <w:rFonts w:ascii="Arial" w:hAnsi="Arial" w:cs="Arial"/>
          <w:u w:val="single"/>
        </w:rPr>
      </w:pPr>
      <w:r w:rsidRPr="00954689">
        <w:rPr>
          <w:rFonts w:ascii="Arial" w:hAnsi="Arial" w:cs="Arial"/>
          <w:u w:val="single"/>
        </w:rPr>
        <w:t xml:space="preserve">dla Poręczyciela: </w:t>
      </w:r>
    </w:p>
    <w:p w14:paraId="2B4A8C8E" w14:textId="77777777" w:rsidR="00D0183D" w:rsidRDefault="00D0183D" w:rsidP="00D0183D">
      <w:pPr>
        <w:spacing w:before="120" w:after="120"/>
        <w:ind w:left="708"/>
        <w:jc w:val="both"/>
        <w:rPr>
          <w:rFonts w:ascii="Arial" w:hAnsi="Arial" w:cs="Arial"/>
          <w:iCs/>
          <w:color w:val="000000"/>
          <w:lang w:val="de-DE"/>
        </w:rPr>
      </w:pPr>
      <w:r>
        <w:rPr>
          <w:rFonts w:ascii="Arial" w:hAnsi="Arial" w:cs="Arial"/>
          <w:iCs/>
          <w:color w:val="000000"/>
          <w:lang w:val="de-DE"/>
        </w:rPr>
        <w:t>…….</w:t>
      </w:r>
    </w:p>
    <w:p w14:paraId="65FEE37F" w14:textId="77777777" w:rsidR="00D0183D" w:rsidRPr="00954689" w:rsidRDefault="00D0183D" w:rsidP="00D0183D">
      <w:pPr>
        <w:spacing w:before="120" w:after="120"/>
        <w:ind w:left="708"/>
        <w:jc w:val="both"/>
        <w:rPr>
          <w:rFonts w:ascii="Arial" w:hAnsi="Arial" w:cs="Arial"/>
          <w:lang w:val="it-IT"/>
        </w:rPr>
      </w:pPr>
      <w:r w:rsidRPr="00954689">
        <w:rPr>
          <w:rFonts w:ascii="Arial" w:hAnsi="Arial" w:cs="Arial"/>
          <w:iCs/>
          <w:color w:val="000000"/>
          <w:lang w:val="de-DE"/>
        </w:rPr>
        <w:t xml:space="preserve">E-Mail: </w:t>
      </w:r>
      <w:r>
        <w:rPr>
          <w:rFonts w:ascii="Arial" w:hAnsi="Arial" w:cs="Arial"/>
          <w:iCs/>
          <w:color w:val="000000"/>
          <w:lang w:val="de-DE"/>
        </w:rPr>
        <w:t>…….</w:t>
      </w:r>
      <w:r w:rsidRPr="00954689" w:rsidDel="002863C7">
        <w:rPr>
          <w:rFonts w:ascii="Arial" w:hAnsi="Arial" w:cs="Arial"/>
          <w:b/>
          <w:iCs/>
          <w:color w:val="000000"/>
          <w:highlight w:val="yellow"/>
          <w:lang w:val="it-IT"/>
        </w:rPr>
        <w:t xml:space="preserve"> </w:t>
      </w:r>
    </w:p>
    <w:p w14:paraId="33F4A0CF" w14:textId="7A93F62C" w:rsidR="007F1890" w:rsidRPr="00EF028B" w:rsidRDefault="00D0183D" w:rsidP="00EF028B">
      <w:pPr>
        <w:numPr>
          <w:ilvl w:val="0"/>
          <w:numId w:val="18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rFonts w:ascii="Arial" w:hAnsi="Arial" w:cs="Arial"/>
        </w:rPr>
      </w:pPr>
      <w:r w:rsidRPr="00954689">
        <w:rPr>
          <w:rFonts w:ascii="Arial" w:hAnsi="Arial" w:cs="Arial"/>
          <w:b/>
        </w:rPr>
        <w:lastRenderedPageBreak/>
        <w:t>Umowę</w:t>
      </w:r>
      <w:r w:rsidRPr="00954689">
        <w:rPr>
          <w:rFonts w:ascii="Arial" w:hAnsi="Arial" w:cs="Arial"/>
        </w:rPr>
        <w:t xml:space="preserve"> sporządzono w </w:t>
      </w:r>
      <w:r>
        <w:rPr>
          <w:rFonts w:ascii="Arial" w:hAnsi="Arial" w:cs="Arial"/>
        </w:rPr>
        <w:t>dwóch</w:t>
      </w:r>
      <w:r w:rsidRPr="00954689">
        <w:rPr>
          <w:rFonts w:ascii="Arial" w:hAnsi="Arial" w:cs="Arial"/>
        </w:rPr>
        <w:t xml:space="preserve"> jednobrzmiących egzemplarzach, po </w:t>
      </w:r>
      <w:r>
        <w:rPr>
          <w:rFonts w:ascii="Arial" w:hAnsi="Arial" w:cs="Arial"/>
        </w:rPr>
        <w:t>jednym</w:t>
      </w:r>
      <w:r w:rsidRPr="00954689">
        <w:rPr>
          <w:rFonts w:ascii="Arial" w:hAnsi="Arial" w:cs="Arial"/>
        </w:rPr>
        <w:t xml:space="preserve"> dla każdej ze Stron</w:t>
      </w:r>
      <w:r w:rsidR="00D53E84">
        <w:rPr>
          <w:rFonts w:ascii="Arial" w:hAnsi="Arial" w:cs="Arial"/>
        </w:rPr>
        <w:t xml:space="preserve">/ </w:t>
      </w:r>
      <w:r w:rsidR="007F1890" w:rsidRPr="00D53E84">
        <w:rPr>
          <w:rFonts w:ascii="Arial" w:hAnsi="Arial" w:cs="Arial"/>
        </w:rPr>
        <w:t>w formie elektronicznej, opatrzonej kwalifikowanymi podpisami elektronicznymi przez osoby reprezentujące każdą ze Stron</w:t>
      </w:r>
      <w:bookmarkStart w:id="1" w:name="_Ref80113443"/>
      <w:r w:rsidR="009A053A">
        <w:rPr>
          <w:rStyle w:val="Odwoanieprzypisudolnego"/>
          <w:rFonts w:ascii="Arial" w:hAnsi="Arial" w:cs="Arial"/>
        </w:rPr>
        <w:footnoteReference w:id="3"/>
      </w:r>
      <w:bookmarkEnd w:id="1"/>
      <w:r w:rsidR="009A053A">
        <w:rPr>
          <w:rFonts w:ascii="Arial" w:hAnsi="Arial" w:cs="Arial"/>
        </w:rPr>
        <w:t>.</w:t>
      </w:r>
    </w:p>
    <w:p w14:paraId="564AE249" w14:textId="77777777" w:rsidR="00D0183D" w:rsidRPr="00954689" w:rsidRDefault="00D0183D" w:rsidP="00D0183D">
      <w:pPr>
        <w:spacing w:before="120" w:after="120"/>
        <w:ind w:left="426"/>
        <w:jc w:val="both"/>
        <w:rPr>
          <w:rFonts w:ascii="Arial" w:hAnsi="Arial" w:cs="Arial"/>
        </w:rPr>
      </w:pPr>
    </w:p>
    <w:p w14:paraId="11D7F0A6" w14:textId="77777777" w:rsidR="00D0183D" w:rsidRPr="00575E8E" w:rsidRDefault="00D0183D" w:rsidP="00D0183D">
      <w:pPr>
        <w:spacing w:before="120" w:after="120"/>
        <w:ind w:left="426"/>
        <w:jc w:val="both"/>
        <w:rPr>
          <w:rFonts w:ascii="Arial" w:hAnsi="Arial" w:cs="Arial"/>
        </w:rPr>
      </w:pPr>
    </w:p>
    <w:p w14:paraId="2437D9E3" w14:textId="77777777" w:rsidR="00D0183D" w:rsidRPr="00575E8E" w:rsidRDefault="00D0183D" w:rsidP="00D0183D">
      <w:pPr>
        <w:tabs>
          <w:tab w:val="left" w:pos="6663"/>
        </w:tabs>
        <w:spacing w:before="120" w:after="120"/>
        <w:ind w:firstLine="426"/>
        <w:jc w:val="both"/>
        <w:rPr>
          <w:rFonts w:ascii="Arial" w:hAnsi="Arial" w:cs="Arial"/>
        </w:rPr>
      </w:pPr>
      <w:r w:rsidRPr="00204E73">
        <w:rPr>
          <w:rFonts w:ascii="Arial" w:hAnsi="Arial" w:cs="Arial"/>
          <w:b/>
        </w:rPr>
        <w:t>PSE</w:t>
      </w:r>
      <w:r w:rsidRPr="00954689">
        <w:rPr>
          <w:rFonts w:ascii="Arial" w:hAnsi="Arial" w:cs="Arial"/>
        </w:rPr>
        <w:t>:</w:t>
      </w:r>
      <w:r w:rsidRPr="00954689">
        <w:rPr>
          <w:rFonts w:ascii="Arial" w:hAnsi="Arial" w:cs="Arial"/>
        </w:rPr>
        <w:tab/>
      </w:r>
      <w:r w:rsidRPr="00954689">
        <w:rPr>
          <w:rFonts w:ascii="Arial" w:hAnsi="Arial" w:cs="Arial"/>
          <w:b/>
        </w:rPr>
        <w:t>Poręczyciel</w:t>
      </w:r>
      <w:r w:rsidRPr="00954689">
        <w:rPr>
          <w:rFonts w:ascii="Arial" w:hAnsi="Arial" w:cs="Arial"/>
        </w:rPr>
        <w:t>:</w:t>
      </w:r>
    </w:p>
    <w:p w14:paraId="100FCF55" w14:textId="77777777" w:rsidR="00C240CE" w:rsidRDefault="00C240CE" w:rsidP="00D0183D">
      <w:pPr>
        <w:spacing w:before="120" w:after="120"/>
        <w:jc w:val="both"/>
        <w:rPr>
          <w:rFonts w:ascii="Arial" w:hAnsi="Arial" w:cs="Arial"/>
        </w:rPr>
      </w:pPr>
    </w:p>
    <w:p w14:paraId="61F28EA8" w14:textId="77777777" w:rsidR="00C240CE" w:rsidRDefault="00C240CE" w:rsidP="00D0183D">
      <w:pPr>
        <w:spacing w:before="120" w:after="120"/>
        <w:jc w:val="both"/>
        <w:rPr>
          <w:rFonts w:ascii="Arial" w:hAnsi="Arial" w:cs="Arial"/>
        </w:rPr>
      </w:pPr>
    </w:p>
    <w:p w14:paraId="4DB25E4A" w14:textId="77777777" w:rsidR="00C240CE" w:rsidRDefault="00C240CE" w:rsidP="00D0183D">
      <w:pPr>
        <w:spacing w:before="120" w:after="120"/>
        <w:jc w:val="both"/>
        <w:rPr>
          <w:rFonts w:ascii="Arial" w:hAnsi="Arial" w:cs="Arial"/>
        </w:rPr>
      </w:pPr>
    </w:p>
    <w:p w14:paraId="1C7802F1" w14:textId="77777777" w:rsidR="00C240CE" w:rsidRDefault="00C240CE" w:rsidP="00D0183D">
      <w:pPr>
        <w:spacing w:before="120" w:after="120"/>
        <w:jc w:val="both"/>
        <w:rPr>
          <w:rFonts w:ascii="Arial" w:hAnsi="Arial" w:cs="Arial"/>
        </w:rPr>
      </w:pPr>
    </w:p>
    <w:p w14:paraId="0EE9F9AE" w14:textId="77777777" w:rsidR="00C240CE" w:rsidRDefault="00C240CE" w:rsidP="00D0183D">
      <w:pPr>
        <w:spacing w:before="120" w:after="120"/>
        <w:jc w:val="both"/>
        <w:rPr>
          <w:rFonts w:ascii="Arial" w:hAnsi="Arial" w:cs="Arial"/>
        </w:rPr>
      </w:pPr>
    </w:p>
    <w:p w14:paraId="40F9D994" w14:textId="77777777" w:rsidR="00C240CE" w:rsidRDefault="00C240CE" w:rsidP="00D0183D">
      <w:pPr>
        <w:spacing w:before="120" w:after="120"/>
        <w:jc w:val="both"/>
        <w:rPr>
          <w:rFonts w:ascii="Arial" w:hAnsi="Arial" w:cs="Arial"/>
        </w:rPr>
      </w:pPr>
    </w:p>
    <w:p w14:paraId="53CC1EE7" w14:textId="77777777" w:rsidR="00C240CE" w:rsidRDefault="00C240CE" w:rsidP="00D0183D">
      <w:pPr>
        <w:spacing w:before="120" w:after="120"/>
        <w:jc w:val="both"/>
        <w:rPr>
          <w:rFonts w:ascii="Arial" w:hAnsi="Arial" w:cs="Arial"/>
        </w:rPr>
      </w:pPr>
    </w:p>
    <w:p w14:paraId="0DAE9B2E" w14:textId="5E8FF58E" w:rsidR="00D0183D" w:rsidRDefault="00D0183D" w:rsidP="00D0183D">
      <w:pPr>
        <w:spacing w:before="120" w:after="120"/>
        <w:jc w:val="both"/>
        <w:rPr>
          <w:rFonts w:ascii="Arial" w:hAnsi="Arial" w:cs="Arial"/>
        </w:rPr>
      </w:pPr>
      <w:r>
        <w:rPr>
          <w:rFonts w:ascii="Arial" w:hAnsi="Arial" w:cs="Arial"/>
        </w:rPr>
        <w:t>Załączniki:</w:t>
      </w:r>
    </w:p>
    <w:p w14:paraId="7E83F2A6" w14:textId="77777777" w:rsidR="00D0183D" w:rsidRDefault="00D0183D" w:rsidP="00D0183D">
      <w:pPr>
        <w:numPr>
          <w:ilvl w:val="3"/>
          <w:numId w:val="32"/>
        </w:numPr>
        <w:spacing w:before="120" w:after="120"/>
        <w:ind w:left="426"/>
        <w:jc w:val="both"/>
        <w:rPr>
          <w:rFonts w:ascii="Arial" w:hAnsi="Arial" w:cs="Arial"/>
        </w:rPr>
      </w:pPr>
      <w:r>
        <w:rPr>
          <w:rFonts w:ascii="Arial" w:hAnsi="Arial" w:cs="Arial"/>
        </w:rPr>
        <w:t>Wzór oświadczenia o poddaniu się rygorowi egzekucji,</w:t>
      </w:r>
    </w:p>
    <w:p w14:paraId="2700BA53" w14:textId="77777777" w:rsidR="00D0183D" w:rsidRPr="00575E8E" w:rsidRDefault="00D0183D" w:rsidP="00D0183D">
      <w:pPr>
        <w:numPr>
          <w:ilvl w:val="3"/>
          <w:numId w:val="32"/>
        </w:numPr>
        <w:spacing w:before="120" w:after="120"/>
        <w:ind w:left="425" w:hanging="357"/>
        <w:jc w:val="both"/>
        <w:rPr>
          <w:rFonts w:ascii="Arial" w:hAnsi="Arial" w:cs="Arial"/>
        </w:rPr>
      </w:pPr>
      <w:r>
        <w:rPr>
          <w:rFonts w:ascii="Arial" w:hAnsi="Arial" w:cs="Arial"/>
        </w:rPr>
        <w:t>Akt notarialny obejmujący oświadczenie o poddaniu się rygorowi egzekucji.</w:t>
      </w:r>
    </w:p>
    <w:p w14:paraId="61F8CAE8" w14:textId="77777777" w:rsidR="00D0183D" w:rsidRPr="001C4E0A" w:rsidRDefault="00D0183D" w:rsidP="00D0183D">
      <w:pPr>
        <w:tabs>
          <w:tab w:val="left" w:pos="6663"/>
        </w:tabs>
        <w:spacing w:before="120" w:after="120"/>
        <w:ind w:firstLine="426"/>
        <w:jc w:val="both"/>
        <w:rPr>
          <w:rFonts w:ascii="Arial" w:hAnsi="Arial" w:cs="Arial"/>
          <w:sz w:val="18"/>
          <w:szCs w:val="18"/>
        </w:rPr>
      </w:pPr>
    </w:p>
    <w:p w14:paraId="57C40BE0" w14:textId="77777777" w:rsidR="001C4E0A" w:rsidRPr="00FB4DF5" w:rsidRDefault="001C4E0A" w:rsidP="00D0183D">
      <w:pPr>
        <w:spacing w:before="120" w:after="120"/>
        <w:jc w:val="both"/>
        <w:rPr>
          <w:rFonts w:ascii="Arial" w:hAnsi="Arial" w:cs="Arial"/>
          <w:sz w:val="18"/>
          <w:szCs w:val="18"/>
        </w:rPr>
      </w:pPr>
    </w:p>
    <w:sectPr w:rsidR="001C4E0A" w:rsidRPr="00FB4DF5" w:rsidSect="004F4EDD">
      <w:headerReference w:type="default" r:id="rId8"/>
      <w:footerReference w:type="default" r:id="rId9"/>
      <w:footerReference w:type="first" r:id="rId10"/>
      <w:pgSz w:w="11906" w:h="16838"/>
      <w:pgMar w:top="1418" w:right="1418" w:bottom="1701" w:left="1418" w:header="708" w:footer="708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6E76B6" w14:textId="77777777" w:rsidR="003D7CBB" w:rsidRDefault="003D7CBB">
      <w:r>
        <w:separator/>
      </w:r>
    </w:p>
  </w:endnote>
  <w:endnote w:type="continuationSeparator" w:id="0">
    <w:p w14:paraId="62FA665A" w14:textId="77777777" w:rsidR="003D7CBB" w:rsidRDefault="003D7C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eastAsia="Calibri" w:hAnsi="Arial"/>
      </w:rPr>
      <w:id w:val="-927184189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eastAsia="Calibri" w:hAnsi="Arial"/>
          </w:rPr>
          <w:id w:val="-2127459650"/>
          <w:docPartObj>
            <w:docPartGallery w:val="Page Numbers (Top of Page)"/>
            <w:docPartUnique/>
          </w:docPartObj>
        </w:sdtPr>
        <w:sdtEndPr>
          <w:rPr>
            <w:sz w:val="14"/>
          </w:rPr>
        </w:sdtEndPr>
        <w:sdtContent>
          <w:p w14:paraId="7C2227E6" w14:textId="052FF39A" w:rsidR="00FB4DF5" w:rsidRPr="00DD37FC" w:rsidRDefault="006A5196" w:rsidP="00FB4DF5">
            <w:pPr>
              <w:tabs>
                <w:tab w:val="center" w:pos="4536"/>
                <w:tab w:val="right" w:pos="9072"/>
              </w:tabs>
              <w:jc w:val="right"/>
            </w:pPr>
            <w:r>
              <w:rPr>
                <w:rFonts w:ascii="Arial" w:eastAsia="Calibri" w:hAnsi="Arial" w:cs="Arial"/>
                <w:color w:val="2E3192"/>
                <w:sz w:val="14"/>
                <w:szCs w:val="14"/>
              </w:rPr>
              <w:pict w14:anchorId="0FE5C0CD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87.05pt;height:2.85pt" o:hrpct="0" o:hralign="center" o:hr="t">
                  <v:imagedata r:id="rId1" o:title="linia_stopki_list"/>
                </v:shape>
              </w:pict>
            </w:r>
          </w:p>
          <w:tbl>
            <w:tblPr>
              <w:tblStyle w:val="Tabela-Siatka11"/>
              <w:tblW w:w="0" w:type="auto"/>
              <w:tblInd w:w="0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4531"/>
              <w:gridCol w:w="4531"/>
            </w:tblGrid>
            <w:tr w:rsidR="00FB4DF5" w:rsidRPr="00DD37FC" w14:paraId="605E0465" w14:textId="77777777" w:rsidTr="007808F3">
              <w:tc>
                <w:tcPr>
                  <w:tcW w:w="4531" w:type="dxa"/>
                  <w:hideMark/>
                </w:tcPr>
                <w:p w14:paraId="4561A1EF" w14:textId="77777777" w:rsidR="00FB4DF5" w:rsidRPr="00DD37FC" w:rsidRDefault="00FB4DF5" w:rsidP="00FB4DF5">
                  <w:pPr>
                    <w:tabs>
                      <w:tab w:val="center" w:pos="4536"/>
                      <w:tab w:val="right" w:pos="9072"/>
                    </w:tabs>
                    <w:rPr>
                      <w:rFonts w:ascii="Arial" w:eastAsia="Times New Roman" w:hAnsi="Arial"/>
                      <w:bCs/>
                      <w:sz w:val="20"/>
                      <w:szCs w:val="24"/>
                      <w:lang w:eastAsia="pl-PL"/>
                    </w:rPr>
                  </w:pPr>
                  <w:r w:rsidRPr="00DD37FC">
                    <w:rPr>
                      <w:rFonts w:ascii="Arial" w:hAnsi="Arial" w:cs="Arial"/>
                      <w:noProof/>
                      <w:color w:val="666666"/>
                      <w:sz w:val="18"/>
                      <w:szCs w:val="18"/>
                    </w:rPr>
                    <w:drawing>
                      <wp:inline distT="0" distB="0" distL="0" distR="0" wp14:anchorId="2DDCFC06" wp14:editId="11BD3AA3">
                        <wp:extent cx="1495425" cy="238125"/>
                        <wp:effectExtent l="0" t="0" r="9525" b="9525"/>
                        <wp:docPr id="10" name="Obraz 10" descr="cid:image006.png@01D38FBE.938BFEA0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0" descr="cid:image006.png@01D38FBE.938BFEA0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2" r:link="rId3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495425" cy="23812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4531" w:type="dxa"/>
                  <w:hideMark/>
                </w:tcPr>
                <w:p w14:paraId="4D8E1F92" w14:textId="7E16D458" w:rsidR="00FB4DF5" w:rsidRPr="00D15258" w:rsidRDefault="00FB4DF5" w:rsidP="00FB4DF5">
                  <w:pPr>
                    <w:tabs>
                      <w:tab w:val="center" w:pos="4536"/>
                      <w:tab w:val="right" w:pos="9072"/>
                    </w:tabs>
                    <w:jc w:val="right"/>
                    <w:rPr>
                      <w:rFonts w:ascii="Arial" w:eastAsia="Times New Roman" w:hAnsi="Arial"/>
                      <w:bCs/>
                      <w:sz w:val="20"/>
                      <w:szCs w:val="24"/>
                      <w:lang w:eastAsia="pl-PL"/>
                    </w:rPr>
                  </w:pPr>
                  <w:r w:rsidRPr="00D15258">
                    <w:rPr>
                      <w:rFonts w:ascii="Arial" w:eastAsia="Times New Roman" w:hAnsi="Arial"/>
                      <w:sz w:val="20"/>
                      <w:szCs w:val="20"/>
                      <w:lang w:eastAsia="pl-PL"/>
                    </w:rPr>
                    <w:t xml:space="preserve">Strona </w:t>
                  </w:r>
                  <w:r w:rsidRPr="00D15258">
                    <w:rPr>
                      <w:rFonts w:ascii="Arial" w:hAnsi="Arial"/>
                      <w:bCs/>
                      <w:szCs w:val="24"/>
                    </w:rPr>
                    <w:fldChar w:fldCharType="begin"/>
                  </w:r>
                  <w:r w:rsidRPr="00D15258">
                    <w:rPr>
                      <w:rFonts w:ascii="Arial" w:eastAsia="Times New Roman" w:hAnsi="Arial"/>
                      <w:bCs/>
                      <w:sz w:val="20"/>
                      <w:szCs w:val="20"/>
                      <w:lang w:eastAsia="pl-PL"/>
                    </w:rPr>
                    <w:instrText>PAGE</w:instrText>
                  </w:r>
                  <w:r w:rsidRPr="00D15258">
                    <w:rPr>
                      <w:rFonts w:ascii="Arial" w:hAnsi="Arial"/>
                      <w:bCs/>
                      <w:szCs w:val="24"/>
                    </w:rPr>
                    <w:fldChar w:fldCharType="separate"/>
                  </w:r>
                  <w:r w:rsidR="001315D3">
                    <w:rPr>
                      <w:rFonts w:ascii="Arial" w:eastAsia="Times New Roman" w:hAnsi="Arial"/>
                      <w:bCs/>
                      <w:noProof/>
                      <w:sz w:val="20"/>
                      <w:szCs w:val="20"/>
                      <w:lang w:eastAsia="pl-PL"/>
                    </w:rPr>
                    <w:t>2</w:t>
                  </w:r>
                  <w:r w:rsidRPr="00D15258">
                    <w:rPr>
                      <w:rFonts w:ascii="Arial" w:hAnsi="Arial"/>
                      <w:bCs/>
                      <w:szCs w:val="24"/>
                    </w:rPr>
                    <w:fldChar w:fldCharType="end"/>
                  </w:r>
                  <w:r w:rsidRPr="00D15258">
                    <w:rPr>
                      <w:rFonts w:ascii="Arial" w:eastAsia="Times New Roman" w:hAnsi="Arial"/>
                      <w:sz w:val="20"/>
                      <w:szCs w:val="20"/>
                      <w:lang w:eastAsia="pl-PL"/>
                    </w:rPr>
                    <w:t xml:space="preserve"> z </w:t>
                  </w:r>
                  <w:r w:rsidRPr="00D15258">
                    <w:rPr>
                      <w:rFonts w:ascii="Arial" w:hAnsi="Arial"/>
                      <w:bCs/>
                      <w:szCs w:val="24"/>
                    </w:rPr>
                    <w:fldChar w:fldCharType="begin"/>
                  </w:r>
                  <w:r w:rsidRPr="00D15258">
                    <w:rPr>
                      <w:rFonts w:ascii="Arial" w:eastAsia="Times New Roman" w:hAnsi="Arial"/>
                      <w:bCs/>
                      <w:sz w:val="20"/>
                      <w:szCs w:val="20"/>
                      <w:lang w:eastAsia="pl-PL"/>
                    </w:rPr>
                    <w:instrText>NUMPAGES</w:instrText>
                  </w:r>
                  <w:r w:rsidRPr="00D15258">
                    <w:rPr>
                      <w:rFonts w:ascii="Arial" w:hAnsi="Arial"/>
                      <w:bCs/>
                      <w:szCs w:val="24"/>
                    </w:rPr>
                    <w:fldChar w:fldCharType="separate"/>
                  </w:r>
                  <w:r w:rsidR="001315D3">
                    <w:rPr>
                      <w:rFonts w:ascii="Arial" w:eastAsia="Times New Roman" w:hAnsi="Arial"/>
                      <w:bCs/>
                      <w:noProof/>
                      <w:sz w:val="20"/>
                      <w:szCs w:val="20"/>
                      <w:lang w:eastAsia="pl-PL"/>
                    </w:rPr>
                    <w:t>3</w:t>
                  </w:r>
                  <w:r w:rsidRPr="00D15258">
                    <w:rPr>
                      <w:rFonts w:ascii="Arial" w:hAnsi="Arial"/>
                      <w:bCs/>
                      <w:szCs w:val="24"/>
                    </w:rPr>
                    <w:fldChar w:fldCharType="end"/>
                  </w:r>
                </w:p>
              </w:tc>
            </w:tr>
          </w:tbl>
          <w:p w14:paraId="737C26EC" w14:textId="7B2F240C" w:rsidR="00FB4DF5" w:rsidRPr="00FB4DF5" w:rsidRDefault="00FB0391" w:rsidP="00FB4DF5">
            <w:pPr>
              <w:tabs>
                <w:tab w:val="center" w:pos="4536"/>
                <w:tab w:val="right" w:pos="9072"/>
              </w:tabs>
              <w:rPr>
                <w:rFonts w:ascii="Arial" w:eastAsia="Calibri" w:hAnsi="Arial"/>
              </w:rPr>
            </w:pPr>
          </w:p>
        </w:sdtContent>
      </w:sdt>
    </w:sdtContent>
  </w:sdt>
  <w:p w14:paraId="18C77C69" w14:textId="0E05117A" w:rsidR="004F4EDD" w:rsidRDefault="004F4EDD">
    <w:pPr>
      <w:pStyle w:val="Stopka"/>
      <w:jc w:val="cen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870C41" w14:textId="234E1063" w:rsidR="00575E8E" w:rsidRPr="00575E8E" w:rsidRDefault="004F4EDD">
    <w:pPr>
      <w:pStyle w:val="Stopka"/>
      <w:jc w:val="center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1</w:t>
    </w:r>
    <w:r>
      <w:fldChar w:fldCharType="end"/>
    </w:r>
  </w:p>
  <w:p w14:paraId="4988EB78" w14:textId="77777777" w:rsidR="004F4EDD" w:rsidRDefault="004F4EDD" w:rsidP="004F4EDD">
    <w:pPr>
      <w:pStyle w:val="Stopka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3F5AC0" w14:textId="77777777" w:rsidR="003D7CBB" w:rsidRDefault="003D7CBB">
      <w:r>
        <w:separator/>
      </w:r>
    </w:p>
  </w:footnote>
  <w:footnote w:type="continuationSeparator" w:id="0">
    <w:p w14:paraId="6F6FA186" w14:textId="77777777" w:rsidR="003D7CBB" w:rsidRDefault="003D7CBB">
      <w:r>
        <w:continuationSeparator/>
      </w:r>
    </w:p>
  </w:footnote>
  <w:footnote w:id="1">
    <w:p w14:paraId="128CC355" w14:textId="3BC2D017" w:rsidR="00495521" w:rsidRDefault="00495521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B93845">
        <w:rPr>
          <w:rFonts w:ascii="Arial" w:hAnsi="Arial" w:cs="Arial"/>
          <w:sz w:val="18"/>
          <w:szCs w:val="18"/>
        </w:rPr>
        <w:t>Niepotrzebne skreślić</w:t>
      </w:r>
    </w:p>
  </w:footnote>
  <w:footnote w:id="2">
    <w:p w14:paraId="01C09E1C" w14:textId="3F980274" w:rsidR="00310AA8" w:rsidRPr="00B93845" w:rsidRDefault="00310AA8">
      <w:pPr>
        <w:pStyle w:val="Tekstprzypisudolnego"/>
        <w:rPr>
          <w:rFonts w:ascii="Arial" w:hAnsi="Arial" w:cs="Arial"/>
          <w:sz w:val="18"/>
          <w:szCs w:val="18"/>
        </w:rPr>
      </w:pPr>
      <w:r w:rsidRPr="00B93845">
        <w:rPr>
          <w:rStyle w:val="Odwoanieprzypisudolnego"/>
          <w:rFonts w:ascii="Arial" w:hAnsi="Arial" w:cs="Arial"/>
          <w:sz w:val="18"/>
          <w:szCs w:val="18"/>
        </w:rPr>
        <w:footnoteRef/>
      </w:r>
      <w:r w:rsidRPr="00B93845">
        <w:rPr>
          <w:rFonts w:ascii="Arial" w:hAnsi="Arial" w:cs="Arial"/>
          <w:sz w:val="18"/>
          <w:szCs w:val="18"/>
        </w:rPr>
        <w:t xml:space="preserve"> Niepotrzebne skreślić</w:t>
      </w:r>
    </w:p>
  </w:footnote>
  <w:footnote w:id="3">
    <w:p w14:paraId="41370070" w14:textId="28902350" w:rsidR="009A053A" w:rsidRPr="00B93845" w:rsidRDefault="009A053A">
      <w:pPr>
        <w:pStyle w:val="Tekstprzypisudolnego"/>
        <w:rPr>
          <w:rFonts w:ascii="Arial" w:hAnsi="Arial" w:cs="Arial"/>
          <w:sz w:val="18"/>
          <w:szCs w:val="18"/>
        </w:rPr>
      </w:pPr>
      <w:r w:rsidRPr="00B93845">
        <w:rPr>
          <w:rStyle w:val="Odwoanieprzypisudolnego"/>
          <w:rFonts w:ascii="Arial" w:hAnsi="Arial" w:cs="Arial"/>
          <w:sz w:val="18"/>
          <w:szCs w:val="18"/>
        </w:rPr>
        <w:footnoteRef/>
      </w:r>
      <w:r w:rsidRPr="00B93845">
        <w:rPr>
          <w:rFonts w:ascii="Arial" w:hAnsi="Arial" w:cs="Arial"/>
          <w:sz w:val="18"/>
          <w:szCs w:val="18"/>
        </w:rPr>
        <w:t xml:space="preserve"> Niepotrzebne skreślić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ACFABC" w14:textId="5BD5E174" w:rsidR="00FB4DF5" w:rsidRPr="00DD37FC" w:rsidRDefault="00FB4DF5" w:rsidP="00FB4DF5">
    <w:pPr>
      <w:rPr>
        <w:rFonts w:ascii="Arial" w:hAnsi="Arial" w:cs="Arial"/>
      </w:rPr>
    </w:pPr>
    <w:r w:rsidRPr="00DD37FC">
      <w:rPr>
        <w:rFonts w:ascii="Arial" w:hAnsi="Arial" w:cs="Arial"/>
      </w:rPr>
      <w:t xml:space="preserve">Zał. </w:t>
    </w:r>
    <w:r>
      <w:rPr>
        <w:rFonts w:ascii="Arial" w:hAnsi="Arial" w:cs="Arial"/>
      </w:rPr>
      <w:t>1</w:t>
    </w:r>
    <w:r w:rsidR="00DB6D54">
      <w:rPr>
        <w:rFonts w:ascii="Arial" w:hAnsi="Arial" w:cs="Arial"/>
      </w:rPr>
      <w:t>3</w:t>
    </w:r>
    <w:r>
      <w:rPr>
        <w:rFonts w:ascii="Arial" w:hAnsi="Arial" w:cs="Arial"/>
      </w:rPr>
      <w:t>.3</w:t>
    </w:r>
    <w:r w:rsidRPr="00DD37FC">
      <w:rPr>
        <w:rFonts w:ascii="Arial" w:hAnsi="Arial" w:cs="Arial"/>
      </w:rPr>
      <w:t xml:space="preserve"> do Regulaminu Rynku Mocy</w:t>
    </w:r>
  </w:p>
  <w:p w14:paraId="5AF6C752" w14:textId="48BC696B" w:rsidR="00FB4DF5" w:rsidRPr="00FB4DF5" w:rsidRDefault="00FB4DF5" w:rsidP="00FB4DF5">
    <w:pPr>
      <w:pStyle w:val="Nagwek"/>
      <w:pBdr>
        <w:bottom w:val="single" w:sz="18" w:space="1" w:color="auto"/>
      </w:pBdr>
      <w:rPr>
        <w:rFonts w:ascii="Arial" w:hAnsi="Arial" w:cs="Arial"/>
      </w:rPr>
    </w:pPr>
    <w:r w:rsidRPr="00DD37FC">
      <w:rPr>
        <w:rFonts w:ascii="Arial" w:hAnsi="Arial" w:cs="Arial"/>
        <w:b/>
      </w:rPr>
      <w:t xml:space="preserve">Wzór </w:t>
    </w:r>
    <w:r>
      <w:rPr>
        <w:rFonts w:ascii="Arial" w:hAnsi="Arial" w:cs="Arial"/>
        <w:b/>
      </w:rPr>
      <w:t>umowy poręczenia</w:t>
    </w:r>
  </w:p>
  <w:p w14:paraId="180C6444" w14:textId="77777777" w:rsidR="00AB69DA" w:rsidRDefault="00AB69DA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2C20FC"/>
    <w:multiLevelType w:val="hybridMultilevel"/>
    <w:tmpl w:val="9C2EF810"/>
    <w:lvl w:ilvl="0" w:tplc="B4968F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2F75ECA"/>
    <w:multiLevelType w:val="multilevel"/>
    <w:tmpl w:val="7158E0B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4B11875"/>
    <w:multiLevelType w:val="hybridMultilevel"/>
    <w:tmpl w:val="8C7E209C"/>
    <w:lvl w:ilvl="0" w:tplc="0A2CAD5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A58127D"/>
    <w:multiLevelType w:val="multilevel"/>
    <w:tmpl w:val="67BACEDA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4" w15:restartNumberingAfterBreak="0">
    <w:nsid w:val="0CA53FA4"/>
    <w:multiLevelType w:val="singleLevel"/>
    <w:tmpl w:val="90E413D4"/>
    <w:lvl w:ilvl="0">
      <w:start w:val="1"/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hint="default"/>
      </w:rPr>
    </w:lvl>
  </w:abstractNum>
  <w:abstractNum w:abstractNumId="5" w15:restartNumberingAfterBreak="0">
    <w:nsid w:val="175713BE"/>
    <w:multiLevelType w:val="hybridMultilevel"/>
    <w:tmpl w:val="1572FA60"/>
    <w:lvl w:ilvl="0" w:tplc="68B2059A">
      <w:start w:val="2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85946D4"/>
    <w:multiLevelType w:val="hybridMultilevel"/>
    <w:tmpl w:val="2E76B726"/>
    <w:lvl w:ilvl="0" w:tplc="FB80E2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945162A"/>
    <w:multiLevelType w:val="hybridMultilevel"/>
    <w:tmpl w:val="FD6EF292"/>
    <w:lvl w:ilvl="0" w:tplc="0A2CAD5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B2165FD"/>
    <w:multiLevelType w:val="multilevel"/>
    <w:tmpl w:val="1884F3A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BB589B"/>
    <w:multiLevelType w:val="hybridMultilevel"/>
    <w:tmpl w:val="10CE27B4"/>
    <w:lvl w:ilvl="0" w:tplc="402AEC48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23B6E11"/>
    <w:multiLevelType w:val="hybridMultilevel"/>
    <w:tmpl w:val="8F2864E4"/>
    <w:lvl w:ilvl="0" w:tplc="0C5C91C4">
      <w:start w:val="1"/>
      <w:numFmt w:val="decimal"/>
      <w:lvlText w:val="%1."/>
      <w:lvlJc w:val="left"/>
      <w:pPr>
        <w:tabs>
          <w:tab w:val="num" w:pos="810"/>
        </w:tabs>
        <w:ind w:left="810" w:hanging="45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3E7174B"/>
    <w:multiLevelType w:val="hybridMultilevel"/>
    <w:tmpl w:val="3EEAF54E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9B87EB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FEB7ADD"/>
    <w:multiLevelType w:val="multilevel"/>
    <w:tmpl w:val="60A6539C"/>
    <w:lvl w:ilvl="0">
      <w:start w:val="2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19427FB"/>
    <w:multiLevelType w:val="hybridMultilevel"/>
    <w:tmpl w:val="C4E412E4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3B795F"/>
    <w:multiLevelType w:val="hybridMultilevel"/>
    <w:tmpl w:val="26F012F6"/>
    <w:lvl w:ilvl="0" w:tplc="647C7290">
      <w:start w:val="2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4584AB7"/>
    <w:multiLevelType w:val="multilevel"/>
    <w:tmpl w:val="AE8CD5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5A8221B"/>
    <w:multiLevelType w:val="singleLevel"/>
    <w:tmpl w:val="34D2D488"/>
    <w:lvl w:ilvl="0">
      <w:start w:val="1"/>
      <w:numFmt w:val="decimal"/>
      <w:lvlText w:val="%1."/>
      <w:lvlJc w:val="left"/>
      <w:pPr>
        <w:tabs>
          <w:tab w:val="num" w:pos="405"/>
        </w:tabs>
        <w:ind w:left="405" w:hanging="405"/>
      </w:pPr>
      <w:rPr>
        <w:rFonts w:hint="default"/>
        <w:b/>
      </w:rPr>
    </w:lvl>
  </w:abstractNum>
  <w:abstractNum w:abstractNumId="17" w15:restartNumberingAfterBreak="0">
    <w:nsid w:val="35D14E5C"/>
    <w:multiLevelType w:val="singleLevel"/>
    <w:tmpl w:val="12A6BD4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 w15:restartNumberingAfterBreak="0">
    <w:nsid w:val="36301EC1"/>
    <w:multiLevelType w:val="singleLevel"/>
    <w:tmpl w:val="01B61EFE"/>
    <w:lvl w:ilvl="0">
      <w:start w:val="1"/>
      <w:numFmt w:val="lowerLetter"/>
      <w:lvlText w:val="%1)"/>
      <w:lvlJc w:val="left"/>
      <w:pPr>
        <w:tabs>
          <w:tab w:val="num" w:pos="765"/>
        </w:tabs>
        <w:ind w:left="765" w:hanging="360"/>
      </w:pPr>
      <w:rPr>
        <w:rFonts w:hint="default"/>
      </w:rPr>
    </w:lvl>
  </w:abstractNum>
  <w:abstractNum w:abstractNumId="19" w15:restartNumberingAfterBreak="0">
    <w:nsid w:val="3B3E761F"/>
    <w:multiLevelType w:val="singleLevel"/>
    <w:tmpl w:val="885829F8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</w:abstractNum>
  <w:abstractNum w:abstractNumId="20" w15:restartNumberingAfterBreak="0">
    <w:nsid w:val="3CA262A1"/>
    <w:multiLevelType w:val="singleLevel"/>
    <w:tmpl w:val="0A50F67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 w15:restartNumberingAfterBreak="0">
    <w:nsid w:val="3EB5748F"/>
    <w:multiLevelType w:val="hybridMultilevel"/>
    <w:tmpl w:val="D0B0A13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E364630"/>
    <w:multiLevelType w:val="singleLevel"/>
    <w:tmpl w:val="12A6BD4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3" w15:restartNumberingAfterBreak="0">
    <w:nsid w:val="503370EC"/>
    <w:multiLevelType w:val="multilevel"/>
    <w:tmpl w:val="10CE27B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4CE1C3D"/>
    <w:multiLevelType w:val="hybridMultilevel"/>
    <w:tmpl w:val="F252F9D8"/>
    <w:lvl w:ilvl="0" w:tplc="04150017">
      <w:start w:val="1"/>
      <w:numFmt w:val="lowerLetter"/>
      <w:lvlText w:val="%1)"/>
      <w:lvlJc w:val="left"/>
      <w:pPr>
        <w:tabs>
          <w:tab w:val="num" w:pos="765"/>
        </w:tabs>
        <w:ind w:left="7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85"/>
        </w:tabs>
        <w:ind w:left="1485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205"/>
        </w:tabs>
        <w:ind w:left="2205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925"/>
        </w:tabs>
        <w:ind w:left="2925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45"/>
        </w:tabs>
        <w:ind w:left="3645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65"/>
        </w:tabs>
        <w:ind w:left="4365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85"/>
        </w:tabs>
        <w:ind w:left="5085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805"/>
        </w:tabs>
        <w:ind w:left="5805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525"/>
        </w:tabs>
        <w:ind w:left="6525" w:hanging="180"/>
      </w:pPr>
    </w:lvl>
  </w:abstractNum>
  <w:abstractNum w:abstractNumId="25" w15:restartNumberingAfterBreak="0">
    <w:nsid w:val="566A7810"/>
    <w:multiLevelType w:val="singleLevel"/>
    <w:tmpl w:val="12A6BD4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582831F5"/>
    <w:multiLevelType w:val="singleLevel"/>
    <w:tmpl w:val="AAAAB5D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7" w15:restartNumberingAfterBreak="0">
    <w:nsid w:val="64596980"/>
    <w:multiLevelType w:val="hybridMultilevel"/>
    <w:tmpl w:val="B89E26B8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D5054D2"/>
    <w:multiLevelType w:val="singleLevel"/>
    <w:tmpl w:val="12A6BD4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9" w15:restartNumberingAfterBreak="0">
    <w:nsid w:val="6DD01F55"/>
    <w:multiLevelType w:val="hybridMultilevel"/>
    <w:tmpl w:val="60A6539C"/>
    <w:lvl w:ilvl="0" w:tplc="3642F4D2">
      <w:start w:val="2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74D96C60"/>
    <w:multiLevelType w:val="hybridMultilevel"/>
    <w:tmpl w:val="C2D4E88A"/>
    <w:lvl w:ilvl="0" w:tplc="8A2C5FE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79883703"/>
    <w:multiLevelType w:val="multilevel"/>
    <w:tmpl w:val="AB7A0C8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7C645949"/>
    <w:multiLevelType w:val="hybridMultilevel"/>
    <w:tmpl w:val="1BD07A7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74740255">
    <w:abstractNumId w:val="19"/>
  </w:num>
  <w:num w:numId="2" w16cid:durableId="255331497">
    <w:abstractNumId w:val="31"/>
  </w:num>
  <w:num w:numId="3" w16cid:durableId="2021155317">
    <w:abstractNumId w:val="15"/>
  </w:num>
  <w:num w:numId="4" w16cid:durableId="357587306">
    <w:abstractNumId w:val="16"/>
  </w:num>
  <w:num w:numId="5" w16cid:durableId="2092509583">
    <w:abstractNumId w:val="4"/>
  </w:num>
  <w:num w:numId="6" w16cid:durableId="1969967735">
    <w:abstractNumId w:val="20"/>
  </w:num>
  <w:num w:numId="7" w16cid:durableId="1203902982">
    <w:abstractNumId w:val="28"/>
  </w:num>
  <w:num w:numId="8" w16cid:durableId="927806478">
    <w:abstractNumId w:val="25"/>
  </w:num>
  <w:num w:numId="9" w16cid:durableId="836189607">
    <w:abstractNumId w:val="26"/>
  </w:num>
  <w:num w:numId="10" w16cid:durableId="1297444281">
    <w:abstractNumId w:val="18"/>
  </w:num>
  <w:num w:numId="11" w16cid:durableId="1741824236">
    <w:abstractNumId w:val="27"/>
  </w:num>
  <w:num w:numId="12" w16cid:durableId="1745909952">
    <w:abstractNumId w:val="11"/>
  </w:num>
  <w:num w:numId="13" w16cid:durableId="886140208">
    <w:abstractNumId w:val="13"/>
  </w:num>
  <w:num w:numId="14" w16cid:durableId="225379129">
    <w:abstractNumId w:val="10"/>
  </w:num>
  <w:num w:numId="15" w16cid:durableId="2074883687">
    <w:abstractNumId w:val="30"/>
  </w:num>
  <w:num w:numId="16" w16cid:durableId="1257404934">
    <w:abstractNumId w:val="0"/>
  </w:num>
  <w:num w:numId="17" w16cid:durableId="146747757">
    <w:abstractNumId w:val="6"/>
  </w:num>
  <w:num w:numId="18" w16cid:durableId="1259948257">
    <w:abstractNumId w:val="2"/>
  </w:num>
  <w:num w:numId="19" w16cid:durableId="1503279245">
    <w:abstractNumId w:val="7"/>
  </w:num>
  <w:num w:numId="20" w16cid:durableId="1094934398">
    <w:abstractNumId w:val="8"/>
  </w:num>
  <w:num w:numId="21" w16cid:durableId="676004130">
    <w:abstractNumId w:val="9"/>
  </w:num>
  <w:num w:numId="22" w16cid:durableId="787087872">
    <w:abstractNumId w:val="23"/>
  </w:num>
  <w:num w:numId="23" w16cid:durableId="1405296352">
    <w:abstractNumId w:val="29"/>
  </w:num>
  <w:num w:numId="24" w16cid:durableId="1076975286">
    <w:abstractNumId w:val="12"/>
  </w:num>
  <w:num w:numId="25" w16cid:durableId="833881922">
    <w:abstractNumId w:val="14"/>
  </w:num>
  <w:num w:numId="26" w16cid:durableId="1504778912">
    <w:abstractNumId w:val="5"/>
  </w:num>
  <w:num w:numId="27" w16cid:durableId="1304845095">
    <w:abstractNumId w:val="24"/>
  </w:num>
  <w:num w:numId="28" w16cid:durableId="1082214351">
    <w:abstractNumId w:val="1"/>
  </w:num>
  <w:num w:numId="29" w16cid:durableId="802771617">
    <w:abstractNumId w:val="17"/>
  </w:num>
  <w:num w:numId="30" w16cid:durableId="1812206598">
    <w:abstractNumId w:val="22"/>
  </w:num>
  <w:num w:numId="31" w16cid:durableId="661592534">
    <w:abstractNumId w:val="21"/>
  </w:num>
  <w:num w:numId="32" w16cid:durableId="163054274">
    <w:abstractNumId w:val="3"/>
  </w:num>
  <w:num w:numId="33" w16cid:durableId="397628223">
    <w:abstractNumId w:val="3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removePersonalInformation/>
  <w:removeDateAndTime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FooterID" w:val="F100000P0"/>
    <w:docVar w:name="UpdatedFields" w:val="Yes"/>
    <w:docVar w:name="Version" w:val="10"/>
  </w:docVars>
  <w:rsids>
    <w:rsidRoot w:val="004C6045"/>
    <w:rsid w:val="000101BC"/>
    <w:rsid w:val="00011D60"/>
    <w:rsid w:val="00012FE2"/>
    <w:rsid w:val="00026F37"/>
    <w:rsid w:val="0002735F"/>
    <w:rsid w:val="000277BC"/>
    <w:rsid w:val="00032F46"/>
    <w:rsid w:val="00033234"/>
    <w:rsid w:val="0004504B"/>
    <w:rsid w:val="00052237"/>
    <w:rsid w:val="000529D4"/>
    <w:rsid w:val="000645E8"/>
    <w:rsid w:val="00067E1E"/>
    <w:rsid w:val="00073C9E"/>
    <w:rsid w:val="00087921"/>
    <w:rsid w:val="00097C84"/>
    <w:rsid w:val="000A1A44"/>
    <w:rsid w:val="000A3917"/>
    <w:rsid w:val="000A7FE0"/>
    <w:rsid w:val="000B1257"/>
    <w:rsid w:val="000B5746"/>
    <w:rsid w:val="000C1822"/>
    <w:rsid w:val="000C5F83"/>
    <w:rsid w:val="000D68C9"/>
    <w:rsid w:val="000E431E"/>
    <w:rsid w:val="000E7AF9"/>
    <w:rsid w:val="000F708C"/>
    <w:rsid w:val="001063A0"/>
    <w:rsid w:val="00120312"/>
    <w:rsid w:val="0012634C"/>
    <w:rsid w:val="001315D3"/>
    <w:rsid w:val="001331EC"/>
    <w:rsid w:val="00147206"/>
    <w:rsid w:val="00171F2B"/>
    <w:rsid w:val="00192068"/>
    <w:rsid w:val="001A2C52"/>
    <w:rsid w:val="001B55F1"/>
    <w:rsid w:val="001C00D3"/>
    <w:rsid w:val="001C4E0A"/>
    <w:rsid w:val="001D53C0"/>
    <w:rsid w:val="001E2348"/>
    <w:rsid w:val="001F243B"/>
    <w:rsid w:val="00202415"/>
    <w:rsid w:val="002030C4"/>
    <w:rsid w:val="002043D2"/>
    <w:rsid w:val="00204E73"/>
    <w:rsid w:val="0020654C"/>
    <w:rsid w:val="00210FDD"/>
    <w:rsid w:val="00214026"/>
    <w:rsid w:val="0021409F"/>
    <w:rsid w:val="0021486A"/>
    <w:rsid w:val="00220DBB"/>
    <w:rsid w:val="002348C0"/>
    <w:rsid w:val="002442DD"/>
    <w:rsid w:val="00246A8E"/>
    <w:rsid w:val="00253B69"/>
    <w:rsid w:val="0026399E"/>
    <w:rsid w:val="002863C7"/>
    <w:rsid w:val="00297E02"/>
    <w:rsid w:val="002A27B5"/>
    <w:rsid w:val="002B3787"/>
    <w:rsid w:val="002B3FDB"/>
    <w:rsid w:val="002B7BE6"/>
    <w:rsid w:val="002C0F57"/>
    <w:rsid w:val="002C63A3"/>
    <w:rsid w:val="002E46B5"/>
    <w:rsid w:val="002F0F41"/>
    <w:rsid w:val="002F4F32"/>
    <w:rsid w:val="002F7F5E"/>
    <w:rsid w:val="00306D26"/>
    <w:rsid w:val="00310AA8"/>
    <w:rsid w:val="00313746"/>
    <w:rsid w:val="0031577B"/>
    <w:rsid w:val="003200B6"/>
    <w:rsid w:val="003302CF"/>
    <w:rsid w:val="00334DC3"/>
    <w:rsid w:val="00350677"/>
    <w:rsid w:val="00356847"/>
    <w:rsid w:val="00390918"/>
    <w:rsid w:val="003950E6"/>
    <w:rsid w:val="003B587D"/>
    <w:rsid w:val="003C33B4"/>
    <w:rsid w:val="003D10C3"/>
    <w:rsid w:val="003D167D"/>
    <w:rsid w:val="003D7CBB"/>
    <w:rsid w:val="003E1930"/>
    <w:rsid w:val="003F15DD"/>
    <w:rsid w:val="003F73B5"/>
    <w:rsid w:val="0042453B"/>
    <w:rsid w:val="0043149C"/>
    <w:rsid w:val="00433D53"/>
    <w:rsid w:val="00436FDD"/>
    <w:rsid w:val="00437073"/>
    <w:rsid w:val="004406B1"/>
    <w:rsid w:val="00440A51"/>
    <w:rsid w:val="00462816"/>
    <w:rsid w:val="004634C7"/>
    <w:rsid w:val="00467313"/>
    <w:rsid w:val="00472EE9"/>
    <w:rsid w:val="00474B49"/>
    <w:rsid w:val="004876E7"/>
    <w:rsid w:val="00495521"/>
    <w:rsid w:val="004A141B"/>
    <w:rsid w:val="004C6045"/>
    <w:rsid w:val="004E2BB0"/>
    <w:rsid w:val="004E53F4"/>
    <w:rsid w:val="004F4EDD"/>
    <w:rsid w:val="004F745C"/>
    <w:rsid w:val="005170E0"/>
    <w:rsid w:val="0051731C"/>
    <w:rsid w:val="005345E8"/>
    <w:rsid w:val="00572EC3"/>
    <w:rsid w:val="00575E8E"/>
    <w:rsid w:val="00586E50"/>
    <w:rsid w:val="00587F24"/>
    <w:rsid w:val="00590036"/>
    <w:rsid w:val="005941AE"/>
    <w:rsid w:val="00596A00"/>
    <w:rsid w:val="0059725B"/>
    <w:rsid w:val="00597C7C"/>
    <w:rsid w:val="005A2030"/>
    <w:rsid w:val="005A57F6"/>
    <w:rsid w:val="005A79AF"/>
    <w:rsid w:val="005B04AD"/>
    <w:rsid w:val="005C0E47"/>
    <w:rsid w:val="005D2AB8"/>
    <w:rsid w:val="005D38C3"/>
    <w:rsid w:val="005E2067"/>
    <w:rsid w:val="005E2202"/>
    <w:rsid w:val="005E2896"/>
    <w:rsid w:val="006041AC"/>
    <w:rsid w:val="00605307"/>
    <w:rsid w:val="00607AAF"/>
    <w:rsid w:val="00612343"/>
    <w:rsid w:val="00621B0E"/>
    <w:rsid w:val="00621BB6"/>
    <w:rsid w:val="0063438A"/>
    <w:rsid w:val="00641B19"/>
    <w:rsid w:val="00645752"/>
    <w:rsid w:val="006502A1"/>
    <w:rsid w:val="00661929"/>
    <w:rsid w:val="00666E5D"/>
    <w:rsid w:val="006707E0"/>
    <w:rsid w:val="00697450"/>
    <w:rsid w:val="006A5196"/>
    <w:rsid w:val="006C6558"/>
    <w:rsid w:val="006F4BBD"/>
    <w:rsid w:val="00706972"/>
    <w:rsid w:val="00713994"/>
    <w:rsid w:val="00717794"/>
    <w:rsid w:val="00723E42"/>
    <w:rsid w:val="00726C03"/>
    <w:rsid w:val="00727703"/>
    <w:rsid w:val="00743C00"/>
    <w:rsid w:val="00746650"/>
    <w:rsid w:val="00754641"/>
    <w:rsid w:val="00757AD1"/>
    <w:rsid w:val="00763D81"/>
    <w:rsid w:val="00764703"/>
    <w:rsid w:val="00765BFA"/>
    <w:rsid w:val="007666F9"/>
    <w:rsid w:val="00781AAB"/>
    <w:rsid w:val="007A6E0F"/>
    <w:rsid w:val="007C3CA0"/>
    <w:rsid w:val="007D527E"/>
    <w:rsid w:val="007F006D"/>
    <w:rsid w:val="007F1890"/>
    <w:rsid w:val="00817F4C"/>
    <w:rsid w:val="00830B67"/>
    <w:rsid w:val="00863C0D"/>
    <w:rsid w:val="008661BA"/>
    <w:rsid w:val="00866579"/>
    <w:rsid w:val="00867601"/>
    <w:rsid w:val="00883FF2"/>
    <w:rsid w:val="008856BC"/>
    <w:rsid w:val="008857CB"/>
    <w:rsid w:val="00890D87"/>
    <w:rsid w:val="0089475B"/>
    <w:rsid w:val="008A2F18"/>
    <w:rsid w:val="008A6366"/>
    <w:rsid w:val="008C65AA"/>
    <w:rsid w:val="008F0E6C"/>
    <w:rsid w:val="00900F85"/>
    <w:rsid w:val="009058F1"/>
    <w:rsid w:val="0091125C"/>
    <w:rsid w:val="009161E0"/>
    <w:rsid w:val="00933BF7"/>
    <w:rsid w:val="009458A8"/>
    <w:rsid w:val="00953FCD"/>
    <w:rsid w:val="00954689"/>
    <w:rsid w:val="00954736"/>
    <w:rsid w:val="009738C7"/>
    <w:rsid w:val="0097435A"/>
    <w:rsid w:val="00981940"/>
    <w:rsid w:val="009A0261"/>
    <w:rsid w:val="009A053A"/>
    <w:rsid w:val="009A5483"/>
    <w:rsid w:val="009B6E40"/>
    <w:rsid w:val="009B7193"/>
    <w:rsid w:val="009C50D5"/>
    <w:rsid w:val="009D71FB"/>
    <w:rsid w:val="00A0072D"/>
    <w:rsid w:val="00A133F8"/>
    <w:rsid w:val="00A1570E"/>
    <w:rsid w:val="00A24F1D"/>
    <w:rsid w:val="00A2724A"/>
    <w:rsid w:val="00A93489"/>
    <w:rsid w:val="00A944C6"/>
    <w:rsid w:val="00A97110"/>
    <w:rsid w:val="00AA0782"/>
    <w:rsid w:val="00AB69DA"/>
    <w:rsid w:val="00AC7854"/>
    <w:rsid w:val="00AE0B39"/>
    <w:rsid w:val="00AE331B"/>
    <w:rsid w:val="00AE6580"/>
    <w:rsid w:val="00AF3B5B"/>
    <w:rsid w:val="00AF58F4"/>
    <w:rsid w:val="00B14CA2"/>
    <w:rsid w:val="00B16044"/>
    <w:rsid w:val="00B17111"/>
    <w:rsid w:val="00B27754"/>
    <w:rsid w:val="00B341BA"/>
    <w:rsid w:val="00B36287"/>
    <w:rsid w:val="00B37AEC"/>
    <w:rsid w:val="00B502C1"/>
    <w:rsid w:val="00B57B63"/>
    <w:rsid w:val="00B6554E"/>
    <w:rsid w:val="00B841E4"/>
    <w:rsid w:val="00B863F7"/>
    <w:rsid w:val="00B93845"/>
    <w:rsid w:val="00BC3163"/>
    <w:rsid w:val="00BD130F"/>
    <w:rsid w:val="00BD2A25"/>
    <w:rsid w:val="00BD4A1E"/>
    <w:rsid w:val="00C03EA6"/>
    <w:rsid w:val="00C16DBF"/>
    <w:rsid w:val="00C17F79"/>
    <w:rsid w:val="00C240CE"/>
    <w:rsid w:val="00C24712"/>
    <w:rsid w:val="00C3124C"/>
    <w:rsid w:val="00C46470"/>
    <w:rsid w:val="00C46EF3"/>
    <w:rsid w:val="00C473AC"/>
    <w:rsid w:val="00C50419"/>
    <w:rsid w:val="00C52713"/>
    <w:rsid w:val="00C53AD7"/>
    <w:rsid w:val="00C62FA5"/>
    <w:rsid w:val="00C8010E"/>
    <w:rsid w:val="00C81C54"/>
    <w:rsid w:val="00C84C75"/>
    <w:rsid w:val="00C9583B"/>
    <w:rsid w:val="00CC4CDF"/>
    <w:rsid w:val="00D0183D"/>
    <w:rsid w:val="00D334C4"/>
    <w:rsid w:val="00D51928"/>
    <w:rsid w:val="00D53E84"/>
    <w:rsid w:val="00D56AE1"/>
    <w:rsid w:val="00D64FF4"/>
    <w:rsid w:val="00D73B36"/>
    <w:rsid w:val="00D7585B"/>
    <w:rsid w:val="00D940E6"/>
    <w:rsid w:val="00DA11F1"/>
    <w:rsid w:val="00DA4768"/>
    <w:rsid w:val="00DA6D27"/>
    <w:rsid w:val="00DB0D34"/>
    <w:rsid w:val="00DB6D54"/>
    <w:rsid w:val="00DE505B"/>
    <w:rsid w:val="00DF162B"/>
    <w:rsid w:val="00DF3162"/>
    <w:rsid w:val="00DF3FA7"/>
    <w:rsid w:val="00DF403A"/>
    <w:rsid w:val="00E049E3"/>
    <w:rsid w:val="00E143BE"/>
    <w:rsid w:val="00E20E02"/>
    <w:rsid w:val="00E2348E"/>
    <w:rsid w:val="00E25A07"/>
    <w:rsid w:val="00E4141F"/>
    <w:rsid w:val="00E50C2E"/>
    <w:rsid w:val="00E73005"/>
    <w:rsid w:val="00E76C18"/>
    <w:rsid w:val="00E85F7E"/>
    <w:rsid w:val="00E928BF"/>
    <w:rsid w:val="00E94BD4"/>
    <w:rsid w:val="00EB531C"/>
    <w:rsid w:val="00EE0C50"/>
    <w:rsid w:val="00EF028B"/>
    <w:rsid w:val="00EF6413"/>
    <w:rsid w:val="00F37EB0"/>
    <w:rsid w:val="00F50FB4"/>
    <w:rsid w:val="00F61F8A"/>
    <w:rsid w:val="00F63E65"/>
    <w:rsid w:val="00F67FB7"/>
    <w:rsid w:val="00F762AF"/>
    <w:rsid w:val="00F76326"/>
    <w:rsid w:val="00F840CF"/>
    <w:rsid w:val="00F84A24"/>
    <w:rsid w:val="00F85B6D"/>
    <w:rsid w:val="00F958AE"/>
    <w:rsid w:val="00F96015"/>
    <w:rsid w:val="00FA0848"/>
    <w:rsid w:val="00FA0EB2"/>
    <w:rsid w:val="00FB0391"/>
    <w:rsid w:val="00FB4DF5"/>
    <w:rsid w:val="00FD1248"/>
    <w:rsid w:val="00FE04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273E2C3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qFormat/>
    <w:pPr>
      <w:keepNext/>
      <w:ind w:left="708"/>
      <w:jc w:val="both"/>
      <w:outlineLvl w:val="1"/>
    </w:pPr>
    <w:rPr>
      <w:sz w:val="24"/>
    </w:rPr>
  </w:style>
  <w:style w:type="paragraph" w:styleId="Nagwek4">
    <w:name w:val="heading 4"/>
    <w:basedOn w:val="Normalny"/>
    <w:next w:val="Normalny"/>
    <w:qFormat/>
    <w:pPr>
      <w:keepNext/>
      <w:outlineLvl w:val="3"/>
    </w:pPr>
    <w:rPr>
      <w:i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Numerstrony">
    <w:name w:val="page number"/>
    <w:basedOn w:val="Domylnaczcionkaakapitu"/>
  </w:style>
  <w:style w:type="paragraph" w:styleId="Tytu">
    <w:name w:val="Title"/>
    <w:basedOn w:val="Normalny"/>
    <w:qFormat/>
    <w:pPr>
      <w:jc w:val="center"/>
    </w:pPr>
    <w:rPr>
      <w:rFonts w:ascii="Bookman Old Style" w:hAnsi="Bookman Old Style"/>
      <w:b/>
      <w:sz w:val="48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  <w:rPr>
      <w:sz w:val="26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customStyle="1" w:styleId="zCPMatter">
    <w:name w:val="zCPMatter"/>
    <w:basedOn w:val="Normalny"/>
    <w:rPr>
      <w:sz w:val="24"/>
    </w:rPr>
  </w:style>
  <w:style w:type="paragraph" w:customStyle="1" w:styleId="PCDOCSFooter">
    <w:name w:val="PCDOCSFooter"/>
    <w:basedOn w:val="zCPMatter"/>
    <w:pPr>
      <w:spacing w:after="240"/>
    </w:pPr>
    <w:rPr>
      <w:sz w:val="14"/>
    </w:rPr>
  </w:style>
  <w:style w:type="paragraph" w:customStyle="1" w:styleId="PCDOCSFirstFooter">
    <w:name w:val="PCDOCSFirstFooter"/>
    <w:basedOn w:val="PCDOCSFooter"/>
  </w:style>
  <w:style w:type="paragraph" w:customStyle="1" w:styleId="PCDOCSLastFooter">
    <w:name w:val="PCDOCSLastFooter"/>
    <w:basedOn w:val="PCDOCSFooter"/>
    <w:pPr>
      <w:framePr w:w="8640" w:hSpace="187" w:vSpace="187" w:wrap="around" w:vAnchor="page" w:hAnchor="text" w:yAlign="bottom"/>
      <w:spacing w:after="360"/>
    </w:pPr>
    <w:rPr>
      <w:color w:val="FFFFFF"/>
    </w:rPr>
  </w:style>
  <w:style w:type="paragraph" w:styleId="Tekstprzypisukocowego">
    <w:name w:val="endnote text"/>
    <w:basedOn w:val="Normalny"/>
    <w:semiHidden/>
  </w:style>
  <w:style w:type="character" w:styleId="Odwoanieprzypisukocowego">
    <w:name w:val="endnote reference"/>
    <w:semiHidden/>
    <w:rPr>
      <w:vertAlign w:val="superscript"/>
    </w:rPr>
  </w:style>
  <w:style w:type="character" w:customStyle="1" w:styleId="shorttext">
    <w:name w:val="short_text"/>
    <w:basedOn w:val="Domylnaczcionkaakapitu"/>
    <w:rsid w:val="00A0072D"/>
  </w:style>
  <w:style w:type="paragraph" w:styleId="Poprawka">
    <w:name w:val="Revision"/>
    <w:hidden/>
    <w:uiPriority w:val="99"/>
    <w:semiHidden/>
    <w:rsid w:val="00F50FB4"/>
  </w:style>
  <w:style w:type="character" w:styleId="Odwoaniedokomentarza">
    <w:name w:val="annotation reference"/>
    <w:rsid w:val="0004504B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04504B"/>
  </w:style>
  <w:style w:type="character" w:customStyle="1" w:styleId="TekstkomentarzaZnak">
    <w:name w:val="Tekst komentarza Znak"/>
    <w:basedOn w:val="Domylnaczcionkaakapitu"/>
    <w:link w:val="Tekstkomentarza"/>
    <w:rsid w:val="0004504B"/>
  </w:style>
  <w:style w:type="paragraph" w:styleId="Tematkomentarza">
    <w:name w:val="annotation subject"/>
    <w:basedOn w:val="Tekstkomentarza"/>
    <w:next w:val="Tekstkomentarza"/>
    <w:link w:val="TematkomentarzaZnak"/>
    <w:rsid w:val="0004504B"/>
    <w:rPr>
      <w:b/>
      <w:bCs/>
    </w:rPr>
  </w:style>
  <w:style w:type="character" w:customStyle="1" w:styleId="TematkomentarzaZnak">
    <w:name w:val="Temat komentarza Znak"/>
    <w:link w:val="Tematkomentarza"/>
    <w:rsid w:val="0004504B"/>
    <w:rPr>
      <w:b/>
      <w:bCs/>
    </w:rPr>
  </w:style>
  <w:style w:type="character" w:customStyle="1" w:styleId="StopkaZnak">
    <w:name w:val="Stopka Znak"/>
    <w:link w:val="Stopka"/>
    <w:uiPriority w:val="99"/>
    <w:rsid w:val="004F4EDD"/>
  </w:style>
  <w:style w:type="character" w:customStyle="1" w:styleId="NagwekZnak">
    <w:name w:val="Nagłówek Znak"/>
    <w:link w:val="Nagwek"/>
    <w:uiPriority w:val="99"/>
    <w:rsid w:val="004F4EDD"/>
    <w:rPr>
      <w:sz w:val="26"/>
    </w:rPr>
  </w:style>
  <w:style w:type="table" w:customStyle="1" w:styleId="Tabela-Siatka11">
    <w:name w:val="Tabela - Siatka11"/>
    <w:basedOn w:val="Standardowy"/>
    <w:uiPriority w:val="39"/>
    <w:rsid w:val="00FB4DF5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basedOn w:val="Normalny"/>
    <w:link w:val="TekstprzypisudolnegoZnak"/>
    <w:rsid w:val="009A053A"/>
  </w:style>
  <w:style w:type="character" w:customStyle="1" w:styleId="TekstprzypisudolnegoZnak">
    <w:name w:val="Tekst przypisu dolnego Znak"/>
    <w:basedOn w:val="Domylnaczcionkaakapitu"/>
    <w:link w:val="Tekstprzypisudolnego"/>
    <w:rsid w:val="009A053A"/>
  </w:style>
  <w:style w:type="character" w:styleId="Odwoanieprzypisudolnego">
    <w:name w:val="footnote reference"/>
    <w:basedOn w:val="Domylnaczcionkaakapitu"/>
    <w:rsid w:val="009A053A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cid:image006.png@01D38FBE.938BFEA0" TargetMode="External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A4C26B8-0D7E-4D1D-BC58-EFEC57F664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704</Words>
  <Characters>4094</Characters>
  <Application>Microsoft Office Word</Application>
  <DocSecurity>0</DocSecurity>
  <Lines>34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2025-11-12T12:03:00Z</dcterms:created>
  <dcterms:modified xsi:type="dcterms:W3CDTF">2025-11-12T12:03:00Z</dcterms:modified>
</cp:coreProperties>
</file>